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A6B3" w14:textId="77777777" w:rsidR="00825609" w:rsidRPr="00061D23" w:rsidRDefault="006868C2" w:rsidP="00C40331">
      <w:pPr>
        <w:pStyle w:val="Szvegtrzs"/>
        <w:spacing w:line="320" w:lineRule="exact"/>
        <w:ind w:left="0"/>
        <w:jc w:val="center"/>
        <w:rPr>
          <w:rFonts w:ascii="Arial" w:hAnsi="Arial" w:cs="Arial"/>
          <w:b/>
          <w:sz w:val="20"/>
        </w:rPr>
      </w:pPr>
      <w:r w:rsidRPr="00061D23">
        <w:rPr>
          <w:rFonts w:ascii="Arial" w:hAnsi="Arial" w:cs="Arial"/>
          <w:b/>
          <w:sz w:val="20"/>
        </w:rPr>
        <w:t>EGYÜTTMŰKÖDÉSI MEGÁLLAPODÁS</w:t>
      </w:r>
    </w:p>
    <w:p w14:paraId="0FF707E8" w14:textId="77777777" w:rsidR="00141D7C" w:rsidRPr="00061D23" w:rsidRDefault="006868C2" w:rsidP="00996710">
      <w:pPr>
        <w:spacing w:after="16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 xml:space="preserve">Amely létrejött </w:t>
      </w:r>
      <w:r w:rsidR="00141D7C" w:rsidRPr="00061D23">
        <w:rPr>
          <w:rFonts w:ascii="Arial" w:hAnsi="Arial" w:cs="Arial"/>
          <w:sz w:val="20"/>
        </w:rPr>
        <w:t>egyrészről</w:t>
      </w:r>
    </w:p>
    <w:p w14:paraId="12F711D2" w14:textId="77777777" w:rsidR="00AD435A" w:rsidRPr="00061D23" w:rsidRDefault="00AD435A" w:rsidP="00141D7C">
      <w:pPr>
        <w:spacing w:line="276" w:lineRule="auto"/>
        <w:jc w:val="left"/>
        <w:rPr>
          <w:rFonts w:ascii="Arial" w:hAnsi="Arial" w:cs="Arial"/>
          <w:sz w:val="20"/>
        </w:rPr>
      </w:pPr>
    </w:p>
    <w:p w14:paraId="2B736428" w14:textId="545266B3" w:rsidR="00A23D95" w:rsidRPr="00061D23" w:rsidRDefault="00C40331" w:rsidP="00141D7C">
      <w:pPr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A23D95" w:rsidRPr="00061D23">
        <w:rPr>
          <w:rFonts w:ascii="Arial" w:hAnsi="Arial" w:cs="Arial"/>
          <w:sz w:val="20"/>
        </w:rPr>
        <w:t xml:space="preserve">épviseli: </w:t>
      </w:r>
    </w:p>
    <w:p w14:paraId="04D61539" w14:textId="0588987E" w:rsidR="00A23D95" w:rsidRPr="00061D23" w:rsidRDefault="00C40331" w:rsidP="00141D7C">
      <w:pPr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23D95" w:rsidRPr="00061D23">
        <w:rPr>
          <w:rFonts w:ascii="Arial" w:hAnsi="Arial" w:cs="Arial"/>
          <w:sz w:val="20"/>
        </w:rPr>
        <w:t xml:space="preserve">zékhely: </w:t>
      </w:r>
    </w:p>
    <w:p w14:paraId="23F8D226" w14:textId="7E1AD498" w:rsidR="00A23D95" w:rsidRPr="00061D23" w:rsidRDefault="00C40331" w:rsidP="00141D7C">
      <w:pPr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A23D95" w:rsidRPr="00061D23">
        <w:rPr>
          <w:rFonts w:ascii="Arial" w:hAnsi="Arial" w:cs="Arial"/>
          <w:sz w:val="20"/>
        </w:rPr>
        <w:t xml:space="preserve">evelezési cím: </w:t>
      </w:r>
    </w:p>
    <w:p w14:paraId="1BA2B640" w14:textId="07A23B96" w:rsidR="00BA5FFE" w:rsidRPr="00061D23" w:rsidRDefault="00C40331" w:rsidP="00141D7C">
      <w:pPr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BA5FFE" w:rsidRPr="00061D23">
        <w:rPr>
          <w:rFonts w:ascii="Arial" w:hAnsi="Arial" w:cs="Arial"/>
          <w:sz w:val="20"/>
        </w:rPr>
        <w:t xml:space="preserve">örzskönyvi azonosító szám: </w:t>
      </w:r>
    </w:p>
    <w:p w14:paraId="4C3682CD" w14:textId="0731559C" w:rsidR="00AD435A" w:rsidRPr="00061D23" w:rsidRDefault="00C40331" w:rsidP="00141D7C">
      <w:pPr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A23D95" w:rsidRPr="00061D23">
        <w:rPr>
          <w:rFonts w:ascii="Arial" w:hAnsi="Arial" w:cs="Arial"/>
          <w:sz w:val="20"/>
        </w:rPr>
        <w:t xml:space="preserve">ntézményi azonosító: </w:t>
      </w:r>
    </w:p>
    <w:p w14:paraId="6244CC3C" w14:textId="5820C738" w:rsidR="00AD435A" w:rsidRPr="00061D23" w:rsidRDefault="00C40331" w:rsidP="00141D7C">
      <w:pPr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230F25" w:rsidRPr="00061D23">
        <w:rPr>
          <w:rFonts w:ascii="Arial" w:hAnsi="Arial" w:cs="Arial"/>
          <w:sz w:val="20"/>
        </w:rPr>
        <w:t xml:space="preserve">tatisztikai számjel: </w:t>
      </w:r>
    </w:p>
    <w:p w14:paraId="045C0ADE" w14:textId="1EAC2D1C" w:rsidR="00A23D95" w:rsidRPr="00061D23" w:rsidRDefault="00C40331" w:rsidP="00141D7C">
      <w:pPr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A23D95" w:rsidRPr="00061D23">
        <w:rPr>
          <w:rFonts w:ascii="Arial" w:hAnsi="Arial" w:cs="Arial"/>
          <w:sz w:val="20"/>
        </w:rPr>
        <w:t xml:space="preserve">dószám: </w:t>
      </w:r>
    </w:p>
    <w:p w14:paraId="23C768F6" w14:textId="4F460187" w:rsidR="00A23D95" w:rsidRPr="00061D23" w:rsidRDefault="00C40331" w:rsidP="00242CBB">
      <w:pPr>
        <w:spacing w:after="160" w:line="276" w:lineRule="auto"/>
        <w:ind w:left="708" w:hanging="708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 xml:space="preserve"> </w:t>
      </w:r>
      <w:r w:rsidR="00141D7C" w:rsidRPr="00061D23">
        <w:rPr>
          <w:rFonts w:ascii="Arial" w:hAnsi="Arial" w:cs="Arial"/>
          <w:sz w:val="20"/>
        </w:rPr>
        <w:t>(a továbbiakban:</w:t>
      </w:r>
      <w:r w:rsidR="002A220B" w:rsidRPr="00061D23">
        <w:rPr>
          <w:rFonts w:ascii="Arial" w:hAnsi="Arial" w:cs="Arial"/>
          <w:b/>
          <w:sz w:val="20"/>
        </w:rPr>
        <w:t xml:space="preserve"> Önkormányzat</w:t>
      </w:r>
      <w:r w:rsidR="00141D7C" w:rsidRPr="00061D23">
        <w:rPr>
          <w:rFonts w:ascii="Arial" w:hAnsi="Arial" w:cs="Arial"/>
          <w:sz w:val="20"/>
        </w:rPr>
        <w:t>)</w:t>
      </w:r>
      <w:r w:rsidR="009F43B0" w:rsidRPr="00061D23">
        <w:rPr>
          <w:rFonts w:ascii="Arial" w:hAnsi="Arial" w:cs="Arial"/>
          <w:sz w:val="20"/>
        </w:rPr>
        <w:t>,</w:t>
      </w:r>
    </w:p>
    <w:p w14:paraId="341274A4" w14:textId="77777777" w:rsidR="00141D7C" w:rsidRPr="00061D23" w:rsidRDefault="00141D7C" w:rsidP="00996710">
      <w:pPr>
        <w:spacing w:after="16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>másrészről</w:t>
      </w:r>
    </w:p>
    <w:p w14:paraId="397B6D36" w14:textId="77777777" w:rsidR="00475BDB" w:rsidRPr="0072154D" w:rsidRDefault="00475BDB" w:rsidP="00475BDB">
      <w:pPr>
        <w:spacing w:line="276" w:lineRule="auto"/>
        <w:rPr>
          <w:rFonts w:ascii="Arial" w:hAnsi="Arial" w:cs="Arial"/>
          <w:sz w:val="20"/>
        </w:rPr>
      </w:pPr>
      <w:r w:rsidRPr="007A4C62">
        <w:rPr>
          <w:rFonts w:ascii="Arial" w:hAnsi="Arial" w:cs="Arial"/>
          <w:b/>
          <w:sz w:val="20"/>
        </w:rPr>
        <w:t>Széchenyi Programiroda Nonprofit Kft.</w:t>
      </w:r>
    </w:p>
    <w:p w14:paraId="4F198403" w14:textId="77777777" w:rsidR="00475BDB" w:rsidRPr="00061D23" w:rsidRDefault="00475BDB" w:rsidP="00475BDB">
      <w:pPr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k</w:t>
      </w:r>
      <w:r w:rsidRPr="00061D23">
        <w:rPr>
          <w:rFonts w:ascii="Arial" w:hAnsi="Arial" w:cs="Arial"/>
          <w:sz w:val="20"/>
        </w:rPr>
        <w:t>épviseli:</w:t>
      </w:r>
      <w:r>
        <w:rPr>
          <w:rFonts w:ascii="Arial" w:hAnsi="Arial" w:cs="Arial"/>
          <w:sz w:val="20"/>
        </w:rPr>
        <w:t xml:space="preserve"> </w:t>
      </w:r>
      <w:r w:rsidRPr="007A4C62">
        <w:rPr>
          <w:rFonts w:ascii="Arial" w:hAnsi="Arial" w:cs="Arial"/>
          <w:sz w:val="20"/>
        </w:rPr>
        <w:t>Szakács Áron László ügyvezető</w:t>
      </w:r>
    </w:p>
    <w:p w14:paraId="20EA474D" w14:textId="77777777" w:rsidR="00475BDB" w:rsidRDefault="00475BDB" w:rsidP="00475BD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061D23">
        <w:rPr>
          <w:rFonts w:ascii="Arial" w:hAnsi="Arial" w:cs="Arial"/>
          <w:sz w:val="20"/>
        </w:rPr>
        <w:t xml:space="preserve">zékhely: </w:t>
      </w:r>
      <w:r w:rsidRPr="0072154D">
        <w:rPr>
          <w:rFonts w:ascii="Arial" w:hAnsi="Arial" w:cs="Arial"/>
          <w:sz w:val="20"/>
        </w:rPr>
        <w:t>1053 Budapest, Szép u. 2. IV. emelet</w:t>
      </w:r>
    </w:p>
    <w:p w14:paraId="56BE1124" w14:textId="77777777" w:rsidR="00475BDB" w:rsidRPr="00061D23" w:rsidRDefault="00475BDB" w:rsidP="00475BD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061D23">
        <w:rPr>
          <w:rFonts w:ascii="Arial" w:hAnsi="Arial" w:cs="Arial"/>
          <w:sz w:val="20"/>
        </w:rPr>
        <w:t>égjegyzékszám:</w:t>
      </w:r>
      <w:r w:rsidRPr="0072154D">
        <w:rPr>
          <w:rFonts w:ascii="Arial" w:hAnsi="Arial" w:cs="Arial"/>
          <w:sz w:val="20"/>
        </w:rPr>
        <w:t xml:space="preserve"> </w:t>
      </w:r>
      <w:r w:rsidRPr="007A4C62">
        <w:rPr>
          <w:rFonts w:ascii="Arial" w:hAnsi="Arial" w:cs="Arial"/>
          <w:sz w:val="20"/>
        </w:rPr>
        <w:t>01-09-916308</w:t>
      </w:r>
    </w:p>
    <w:p w14:paraId="54A46672" w14:textId="77777777" w:rsidR="00475BDB" w:rsidRPr="00061D23" w:rsidRDefault="00475BDB" w:rsidP="00475BD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061D23">
        <w:rPr>
          <w:rFonts w:ascii="Arial" w:hAnsi="Arial" w:cs="Arial"/>
          <w:sz w:val="20"/>
        </w:rPr>
        <w:t xml:space="preserve">tatisztikai számjel: </w:t>
      </w:r>
      <w:r w:rsidRPr="007A4C62">
        <w:rPr>
          <w:rFonts w:ascii="Arial" w:hAnsi="Arial" w:cs="Arial"/>
          <w:sz w:val="20"/>
        </w:rPr>
        <w:t>18080313-7220-572-01</w:t>
      </w:r>
    </w:p>
    <w:p w14:paraId="41FB117C" w14:textId="77777777" w:rsidR="00475BDB" w:rsidRPr="00061D23" w:rsidRDefault="00475BDB" w:rsidP="00475BD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061D23">
        <w:rPr>
          <w:rFonts w:ascii="Arial" w:hAnsi="Arial" w:cs="Arial"/>
          <w:sz w:val="20"/>
        </w:rPr>
        <w:t xml:space="preserve">dószám: </w:t>
      </w:r>
      <w:r w:rsidRPr="007A4C62">
        <w:rPr>
          <w:rFonts w:ascii="Arial" w:hAnsi="Arial" w:cs="Arial"/>
          <w:sz w:val="20"/>
        </w:rPr>
        <w:t>18080313-2-41</w:t>
      </w:r>
    </w:p>
    <w:p w14:paraId="57DA955E" w14:textId="77777777" w:rsidR="00475BDB" w:rsidRPr="00061D23" w:rsidRDefault="00475BDB" w:rsidP="00475BDB">
      <w:pPr>
        <w:spacing w:after="32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>(a továbbiakban:</w:t>
      </w:r>
      <w:r w:rsidRPr="00061D23">
        <w:rPr>
          <w:rFonts w:ascii="Arial" w:hAnsi="Arial" w:cs="Arial"/>
          <w:b/>
          <w:sz w:val="20"/>
        </w:rPr>
        <w:t xml:space="preserve"> Társaság/SZPI</w:t>
      </w:r>
      <w:r w:rsidRPr="00061D23">
        <w:rPr>
          <w:rFonts w:ascii="Arial" w:hAnsi="Arial" w:cs="Arial"/>
          <w:sz w:val="20"/>
        </w:rPr>
        <w:t>)</w:t>
      </w:r>
    </w:p>
    <w:p w14:paraId="1A28C0B7" w14:textId="77777777" w:rsidR="00AB6A82" w:rsidRPr="00061D23" w:rsidRDefault="006868C2" w:rsidP="005B5D94">
      <w:pPr>
        <w:spacing w:after="32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 xml:space="preserve">(a továbbiakban együtt: </w:t>
      </w:r>
      <w:r w:rsidRPr="00061D23">
        <w:rPr>
          <w:rFonts w:ascii="Arial" w:hAnsi="Arial" w:cs="Arial"/>
          <w:b/>
          <w:sz w:val="20"/>
        </w:rPr>
        <w:t>Felek</w:t>
      </w:r>
      <w:r w:rsidRPr="00061D23">
        <w:rPr>
          <w:rFonts w:ascii="Arial" w:hAnsi="Arial" w:cs="Arial"/>
          <w:sz w:val="20"/>
        </w:rPr>
        <w:t>) között az alábbi helyen, napon, az alábbi feltételekkel:</w:t>
      </w:r>
    </w:p>
    <w:p w14:paraId="2875E247" w14:textId="1A36FD35" w:rsidR="000B7DA3" w:rsidRPr="00C40331" w:rsidRDefault="000B7DA3" w:rsidP="00EF5D3E">
      <w:pPr>
        <w:spacing w:after="160" w:line="276" w:lineRule="auto"/>
        <w:jc w:val="center"/>
        <w:rPr>
          <w:rFonts w:ascii="Arial" w:hAnsi="Arial" w:cs="Arial"/>
          <w:sz w:val="20"/>
        </w:rPr>
      </w:pPr>
      <w:r w:rsidRPr="00EF5D3E">
        <w:rPr>
          <w:rFonts w:ascii="Arial" w:hAnsi="Arial" w:cs="Arial"/>
          <w:b/>
          <w:sz w:val="20"/>
        </w:rPr>
        <w:t>Preambulum</w:t>
      </w:r>
    </w:p>
    <w:p w14:paraId="379BC8E2" w14:textId="5CF44A9E" w:rsidR="00151B28" w:rsidRDefault="00FD4038" w:rsidP="001F0B66">
      <w:pPr>
        <w:tabs>
          <w:tab w:val="left" w:pos="3315"/>
        </w:tabs>
        <w:spacing w:after="32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 xml:space="preserve">A Széchenyi Programiroda </w:t>
      </w:r>
      <w:r w:rsidR="00BD1391" w:rsidRPr="00061D23">
        <w:rPr>
          <w:rFonts w:ascii="Arial" w:hAnsi="Arial" w:cs="Arial"/>
          <w:sz w:val="20"/>
        </w:rPr>
        <w:t xml:space="preserve">Tanácsadó és Szolgáltató Nonprofit Korlátolt Felelősségű Társaságról szóló </w:t>
      </w:r>
      <w:r w:rsidRPr="00C40331">
        <w:rPr>
          <w:rFonts w:ascii="Arial" w:hAnsi="Arial" w:cs="Arial"/>
          <w:sz w:val="20"/>
        </w:rPr>
        <w:t>197/2018 (X.24.) Kormányrendelet</w:t>
      </w:r>
      <w:r w:rsidR="007342BF">
        <w:rPr>
          <w:rFonts w:ascii="Arial" w:hAnsi="Arial" w:cs="Arial"/>
          <w:sz w:val="20"/>
        </w:rPr>
        <w:t xml:space="preserve"> (továbbiakban: Korm. rendelet)</w:t>
      </w:r>
      <w:r w:rsidR="0054715E">
        <w:rPr>
          <w:rFonts w:ascii="Arial" w:hAnsi="Arial" w:cs="Arial"/>
          <w:sz w:val="20"/>
        </w:rPr>
        <w:t xml:space="preserve"> 1. §</w:t>
      </w:r>
      <w:r w:rsidRPr="00061D23">
        <w:rPr>
          <w:rFonts w:ascii="Arial" w:hAnsi="Arial" w:cs="Arial"/>
          <w:sz w:val="20"/>
        </w:rPr>
        <w:t xml:space="preserve"> </w:t>
      </w:r>
      <w:r w:rsidR="00151B28">
        <w:rPr>
          <w:rFonts w:ascii="Arial" w:hAnsi="Arial" w:cs="Arial"/>
          <w:sz w:val="20"/>
        </w:rPr>
        <w:t>alapján</w:t>
      </w:r>
      <w:r w:rsidR="00C40331">
        <w:rPr>
          <w:rFonts w:ascii="Arial" w:hAnsi="Arial" w:cs="Arial"/>
          <w:sz w:val="20"/>
        </w:rPr>
        <w:t xml:space="preserve"> az SZPI</w:t>
      </w:r>
      <w:r w:rsidR="00BD1391" w:rsidRPr="00061D23">
        <w:rPr>
          <w:rFonts w:ascii="Arial" w:hAnsi="Arial" w:cs="Arial"/>
          <w:sz w:val="20"/>
        </w:rPr>
        <w:t xml:space="preserve"> ellátja </w:t>
      </w:r>
      <w:r w:rsidR="00477BF4" w:rsidRPr="00061D23">
        <w:rPr>
          <w:rFonts w:ascii="Arial" w:hAnsi="Arial" w:cs="Arial"/>
          <w:sz w:val="20"/>
        </w:rPr>
        <w:t>a pályázók és kedvezményezettek helyben történő támogatását a fejlesztési források felhasználásának elősegítése érdekében, valamint egyes uniós nemzetközi és hazai finanszírozású programokkal összefüggő előkészítési és finanszírozási felada</w:t>
      </w:r>
      <w:r w:rsidR="00DD5A2A" w:rsidRPr="00061D23">
        <w:rPr>
          <w:rFonts w:ascii="Arial" w:hAnsi="Arial" w:cs="Arial"/>
          <w:sz w:val="20"/>
        </w:rPr>
        <w:t>tokat</w:t>
      </w:r>
      <w:r w:rsidR="00220CDF">
        <w:rPr>
          <w:rFonts w:ascii="Arial" w:hAnsi="Arial" w:cs="Arial"/>
          <w:sz w:val="20"/>
        </w:rPr>
        <w:t>,</w:t>
      </w:r>
      <w:r w:rsidR="00DD5A2A" w:rsidRPr="00061D23">
        <w:rPr>
          <w:rFonts w:ascii="Arial" w:hAnsi="Arial" w:cs="Arial"/>
          <w:sz w:val="20"/>
        </w:rPr>
        <w:t xml:space="preserve"> illetve</w:t>
      </w:r>
      <w:r w:rsidR="00D068B7" w:rsidRPr="00061D23">
        <w:rPr>
          <w:rFonts w:ascii="Arial" w:hAnsi="Arial" w:cs="Arial"/>
          <w:sz w:val="20"/>
        </w:rPr>
        <w:t xml:space="preserve"> hozzájárul a kormányzati fejlesztéspolitikai célok helyi szintű érvényesítéséhez a régiók közötti egyensúly megteremtésének és az egyenletes fejlődés felté</w:t>
      </w:r>
      <w:r w:rsidR="00540225" w:rsidRPr="00061D23">
        <w:rPr>
          <w:rFonts w:ascii="Arial" w:hAnsi="Arial" w:cs="Arial"/>
          <w:sz w:val="20"/>
        </w:rPr>
        <w:t>teleinek biztosítása érdekében.</w:t>
      </w:r>
    </w:p>
    <w:p w14:paraId="3A7FF959" w14:textId="133BBE48" w:rsidR="007342BF" w:rsidRDefault="00151B28" w:rsidP="007342BF">
      <w:pPr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7342BF">
        <w:rPr>
          <w:rFonts w:ascii="Arial" w:hAnsi="Arial" w:cs="Arial"/>
          <w:sz w:val="20"/>
        </w:rPr>
        <w:t xml:space="preserve"> Korm. rendelet </w:t>
      </w:r>
      <w:r w:rsidR="00270D82">
        <w:rPr>
          <w:rFonts w:ascii="Arial" w:hAnsi="Arial" w:cs="Arial"/>
          <w:sz w:val="20"/>
        </w:rPr>
        <w:t>5</w:t>
      </w:r>
      <w:r w:rsidR="007342BF">
        <w:rPr>
          <w:rFonts w:ascii="Arial" w:hAnsi="Arial" w:cs="Arial"/>
          <w:sz w:val="20"/>
        </w:rPr>
        <w:t>. §</w:t>
      </w:r>
      <w:r w:rsidR="00B514D6">
        <w:rPr>
          <w:rFonts w:ascii="Arial" w:hAnsi="Arial" w:cs="Arial"/>
          <w:sz w:val="20"/>
        </w:rPr>
        <w:t>-a</w:t>
      </w:r>
      <w:r w:rsidR="001A44F4">
        <w:rPr>
          <w:rFonts w:ascii="Arial" w:hAnsi="Arial" w:cs="Arial"/>
          <w:sz w:val="20"/>
        </w:rPr>
        <w:t xml:space="preserve"> </w:t>
      </w:r>
      <w:r w:rsidR="007342BF">
        <w:rPr>
          <w:rFonts w:ascii="Arial" w:hAnsi="Arial" w:cs="Arial"/>
          <w:sz w:val="20"/>
        </w:rPr>
        <w:t>a</w:t>
      </w:r>
      <w:r w:rsidR="00E4668A">
        <w:rPr>
          <w:rFonts w:ascii="Arial" w:hAnsi="Arial" w:cs="Arial"/>
          <w:sz w:val="20"/>
        </w:rPr>
        <w:t xml:space="preserve"> Társaság</w:t>
      </w:r>
      <w:r w:rsidR="00F97257">
        <w:rPr>
          <w:rFonts w:ascii="Arial" w:hAnsi="Arial" w:cs="Arial"/>
          <w:sz w:val="20"/>
        </w:rPr>
        <w:t xml:space="preserve"> feladatkörébe rendeli</w:t>
      </w:r>
      <w:r w:rsidR="00E4668A">
        <w:rPr>
          <w:rFonts w:ascii="Arial" w:hAnsi="Arial" w:cs="Arial"/>
          <w:sz w:val="20"/>
        </w:rPr>
        <w:t xml:space="preserve"> a</w:t>
      </w:r>
      <w:r w:rsidR="007342BF">
        <w:rPr>
          <w:rFonts w:ascii="Arial" w:hAnsi="Arial" w:cs="Arial"/>
          <w:sz w:val="20"/>
        </w:rPr>
        <w:t xml:space="preserve"> területi irodák </w:t>
      </w:r>
      <w:r w:rsidR="007342BF" w:rsidRPr="007342BF">
        <w:rPr>
          <w:rFonts w:ascii="Arial" w:hAnsi="Arial" w:cs="Arial"/>
          <w:sz w:val="20"/>
        </w:rPr>
        <w:t>rendszerének fejlesztés</w:t>
      </w:r>
      <w:r w:rsidR="00F97257">
        <w:rPr>
          <w:rFonts w:ascii="Arial" w:hAnsi="Arial" w:cs="Arial"/>
          <w:sz w:val="20"/>
        </w:rPr>
        <w:t>ét</w:t>
      </w:r>
      <w:r w:rsidR="007342BF" w:rsidRPr="007342BF">
        <w:rPr>
          <w:rFonts w:ascii="Arial" w:hAnsi="Arial" w:cs="Arial"/>
          <w:sz w:val="20"/>
        </w:rPr>
        <w:t xml:space="preserve"> és a területi alapú tervezés koordinációjának támogatás</w:t>
      </w:r>
      <w:r w:rsidR="00F97257">
        <w:rPr>
          <w:rFonts w:ascii="Arial" w:hAnsi="Arial" w:cs="Arial"/>
          <w:sz w:val="20"/>
        </w:rPr>
        <w:t>át</w:t>
      </w:r>
      <w:r w:rsidR="007342BF" w:rsidRPr="007342BF">
        <w:rPr>
          <w:rFonts w:ascii="Arial" w:hAnsi="Arial" w:cs="Arial"/>
          <w:sz w:val="20"/>
        </w:rPr>
        <w:t>, a</w:t>
      </w:r>
      <w:r w:rsidR="00F97257">
        <w:rPr>
          <w:rFonts w:ascii="Arial" w:hAnsi="Arial" w:cs="Arial"/>
          <w:sz w:val="20"/>
        </w:rPr>
        <w:t xml:space="preserve">nnak érdekében, hogy </w:t>
      </w:r>
      <w:r w:rsidR="007342BF" w:rsidRPr="007342BF">
        <w:rPr>
          <w:rFonts w:ascii="Arial" w:hAnsi="Arial" w:cs="Arial"/>
          <w:sz w:val="20"/>
        </w:rPr>
        <w:t>segít</w:t>
      </w:r>
      <w:r w:rsidR="00F97257">
        <w:rPr>
          <w:rFonts w:ascii="Arial" w:hAnsi="Arial" w:cs="Arial"/>
          <w:sz w:val="20"/>
        </w:rPr>
        <w:t>se a</w:t>
      </w:r>
      <w:r w:rsidRPr="00151B28">
        <w:rPr>
          <w:rFonts w:ascii="Arial" w:hAnsi="Arial" w:cs="Arial"/>
          <w:sz w:val="20"/>
        </w:rPr>
        <w:t xml:space="preserve"> </w:t>
      </w:r>
      <w:r w:rsidR="007342BF">
        <w:rPr>
          <w:rFonts w:ascii="Arial" w:hAnsi="Arial" w:cs="Arial"/>
          <w:sz w:val="20"/>
        </w:rPr>
        <w:t xml:space="preserve">pályázó és </w:t>
      </w:r>
      <w:r w:rsidRPr="00151B28">
        <w:rPr>
          <w:rFonts w:ascii="Arial" w:hAnsi="Arial" w:cs="Arial"/>
          <w:sz w:val="20"/>
        </w:rPr>
        <w:t>a pályázni szándé</w:t>
      </w:r>
      <w:r w:rsidR="007342BF">
        <w:rPr>
          <w:rFonts w:ascii="Arial" w:hAnsi="Arial" w:cs="Arial"/>
          <w:sz w:val="20"/>
        </w:rPr>
        <w:t xml:space="preserve">kozó személyeket és szervezeteket, </w:t>
      </w:r>
      <w:r w:rsidR="00F97257">
        <w:rPr>
          <w:rFonts w:ascii="Arial" w:hAnsi="Arial" w:cs="Arial"/>
          <w:sz w:val="20"/>
        </w:rPr>
        <w:t>illetve</w:t>
      </w:r>
      <w:r w:rsidR="007342BF">
        <w:rPr>
          <w:rFonts w:ascii="Arial" w:hAnsi="Arial" w:cs="Arial"/>
          <w:sz w:val="20"/>
        </w:rPr>
        <w:t xml:space="preserve"> közreműköd</w:t>
      </w:r>
      <w:r w:rsidR="00B514D6">
        <w:rPr>
          <w:rFonts w:ascii="Arial" w:hAnsi="Arial" w:cs="Arial"/>
          <w:sz w:val="20"/>
        </w:rPr>
        <w:t>jön</w:t>
      </w:r>
      <w:r w:rsidR="007342BF">
        <w:rPr>
          <w:rFonts w:ascii="Arial" w:hAnsi="Arial" w:cs="Arial"/>
          <w:sz w:val="20"/>
        </w:rPr>
        <w:t xml:space="preserve"> kapacitásuk fejlesztésében. </w:t>
      </w:r>
    </w:p>
    <w:p w14:paraId="595B1073" w14:textId="37FB9883" w:rsidR="00E4668A" w:rsidRDefault="00C40331" w:rsidP="001F0B66">
      <w:pPr>
        <w:tabs>
          <w:tab w:val="left" w:pos="3315"/>
        </w:tabs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570068" w:rsidRPr="00061D23">
        <w:rPr>
          <w:rFonts w:ascii="Arial" w:hAnsi="Arial" w:cs="Arial"/>
          <w:sz w:val="20"/>
        </w:rPr>
        <w:t xml:space="preserve"> Magyarország helyi önkormányzatairól szóló 2011. évi CLXXXIX. törvény</w:t>
      </w:r>
      <w:r w:rsidR="00AE3ADB" w:rsidRPr="00061D23">
        <w:rPr>
          <w:rFonts w:ascii="Arial" w:hAnsi="Arial" w:cs="Arial"/>
          <w:sz w:val="20"/>
        </w:rPr>
        <w:t xml:space="preserve"> (a továbbiakban: Mötv.)</w:t>
      </w:r>
      <w:r w:rsidR="001D175B" w:rsidRPr="00061D23">
        <w:rPr>
          <w:rFonts w:ascii="Arial" w:hAnsi="Arial" w:cs="Arial"/>
          <w:sz w:val="20"/>
        </w:rPr>
        <w:t xml:space="preserve"> </w:t>
      </w:r>
      <w:r w:rsidR="00A94E28" w:rsidRPr="00061D23">
        <w:rPr>
          <w:rFonts w:ascii="Arial" w:hAnsi="Arial" w:cs="Arial"/>
          <w:sz w:val="20"/>
        </w:rPr>
        <w:t>6</w:t>
      </w:r>
      <w:r w:rsidR="001D175B" w:rsidRPr="00061D23">
        <w:rPr>
          <w:rFonts w:ascii="Arial" w:hAnsi="Arial" w:cs="Arial"/>
          <w:sz w:val="20"/>
        </w:rPr>
        <w:t>. §</w:t>
      </w:r>
      <w:r w:rsidR="00A94E28" w:rsidRPr="00061D23">
        <w:rPr>
          <w:rFonts w:ascii="Arial" w:hAnsi="Arial" w:cs="Arial"/>
          <w:sz w:val="20"/>
        </w:rPr>
        <w:t xml:space="preserve"> </w:t>
      </w:r>
      <w:r w:rsidR="00E4668A">
        <w:rPr>
          <w:rFonts w:ascii="Arial" w:hAnsi="Arial" w:cs="Arial"/>
          <w:sz w:val="20"/>
        </w:rPr>
        <w:t xml:space="preserve">b) pontjában </w:t>
      </w:r>
      <w:r w:rsidR="00A94E28" w:rsidRPr="00061D23">
        <w:rPr>
          <w:rFonts w:ascii="Arial" w:hAnsi="Arial" w:cs="Arial"/>
          <w:sz w:val="20"/>
        </w:rPr>
        <w:t>meghatározottak szerint</w:t>
      </w:r>
      <w:r w:rsidR="001D175B" w:rsidRPr="00061D23">
        <w:rPr>
          <w:rFonts w:ascii="Arial" w:hAnsi="Arial" w:cs="Arial"/>
          <w:sz w:val="20"/>
        </w:rPr>
        <w:t xml:space="preserve"> </w:t>
      </w:r>
      <w:r w:rsidR="002D640E">
        <w:rPr>
          <w:rFonts w:ascii="Arial" w:hAnsi="Arial" w:cs="Arial"/>
          <w:sz w:val="20"/>
        </w:rPr>
        <w:t>az Ö</w:t>
      </w:r>
      <w:r w:rsidR="00A94E28" w:rsidRPr="00061D23">
        <w:rPr>
          <w:rFonts w:ascii="Arial" w:hAnsi="Arial" w:cs="Arial"/>
          <w:sz w:val="20"/>
        </w:rPr>
        <w:t xml:space="preserve">nkormányzat </w:t>
      </w:r>
      <w:r w:rsidR="00E4668A">
        <w:rPr>
          <w:rFonts w:ascii="Arial" w:hAnsi="Arial" w:cs="Arial"/>
          <w:sz w:val="20"/>
        </w:rPr>
        <w:t xml:space="preserve">feladata </w:t>
      </w:r>
      <w:r w:rsidR="00A94E28" w:rsidRPr="00061D23">
        <w:rPr>
          <w:rFonts w:ascii="Arial" w:hAnsi="Arial" w:cs="Arial"/>
          <w:sz w:val="20"/>
        </w:rPr>
        <w:t>a település lehetőségeinek fel</w:t>
      </w:r>
      <w:r w:rsidR="00151B28">
        <w:rPr>
          <w:rFonts w:ascii="Arial" w:hAnsi="Arial" w:cs="Arial"/>
          <w:sz w:val="20"/>
        </w:rPr>
        <w:t>tárása és saját erőforrásainak ha</w:t>
      </w:r>
      <w:r w:rsidR="00E4668A">
        <w:rPr>
          <w:rFonts w:ascii="Arial" w:hAnsi="Arial" w:cs="Arial"/>
          <w:sz w:val="20"/>
        </w:rPr>
        <w:t xml:space="preserve">sznosítása, továbbá a 13. § (1) bekezdés 1. pontjában meghatározottak szerint </w:t>
      </w:r>
      <w:r w:rsidR="00E4668A" w:rsidRPr="00E4668A">
        <w:rPr>
          <w:rFonts w:ascii="Arial" w:hAnsi="Arial" w:cs="Arial"/>
          <w:sz w:val="20"/>
        </w:rPr>
        <w:t>helyi közügyek, valamint a helyben biztosíthat</w:t>
      </w:r>
      <w:r w:rsidR="002D640E">
        <w:rPr>
          <w:rFonts w:ascii="Arial" w:hAnsi="Arial" w:cs="Arial"/>
          <w:sz w:val="20"/>
        </w:rPr>
        <w:t>ó közfeladatok körében ellátja a</w:t>
      </w:r>
      <w:r w:rsidR="00E4668A" w:rsidRPr="00E4668A">
        <w:rPr>
          <w:rFonts w:ascii="Arial" w:hAnsi="Arial" w:cs="Arial"/>
          <w:sz w:val="20"/>
        </w:rPr>
        <w:t xml:space="preserve"> helyi </w:t>
      </w:r>
      <w:r w:rsidR="002D640E" w:rsidRPr="002D640E">
        <w:rPr>
          <w:rFonts w:ascii="Arial" w:hAnsi="Arial" w:cs="Arial"/>
          <w:sz w:val="20"/>
        </w:rPr>
        <w:t xml:space="preserve">településfejlesztési feladatokat. </w:t>
      </w:r>
    </w:p>
    <w:p w14:paraId="1985CF40" w14:textId="74C4DAE8" w:rsidR="00F97257" w:rsidRPr="00835CE2" w:rsidRDefault="00262888" w:rsidP="00835CE2">
      <w:pPr>
        <w:spacing w:after="160" w:line="276" w:lineRule="auto"/>
        <w:jc w:val="center"/>
        <w:rPr>
          <w:rFonts w:ascii="Arial" w:hAnsi="Arial" w:cs="Arial"/>
          <w:b/>
          <w:sz w:val="20"/>
        </w:rPr>
      </w:pPr>
      <w:r w:rsidRPr="00061D23">
        <w:rPr>
          <w:rFonts w:ascii="Arial" w:hAnsi="Arial" w:cs="Arial"/>
          <w:b/>
          <w:sz w:val="20"/>
        </w:rPr>
        <w:t>Az együttműködés</w:t>
      </w:r>
      <w:r w:rsidR="006868C2" w:rsidRPr="00061D23">
        <w:rPr>
          <w:rFonts w:ascii="Arial" w:hAnsi="Arial" w:cs="Arial"/>
          <w:b/>
          <w:sz w:val="20"/>
        </w:rPr>
        <w:t xml:space="preserve"> célja</w:t>
      </w:r>
    </w:p>
    <w:p w14:paraId="7E36FDE1" w14:textId="5820E3D7" w:rsidR="00F97257" w:rsidRDefault="00F97257" w:rsidP="00744A66">
      <w:pPr>
        <w:spacing w:after="16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Az SZPI a Magyar Állam közfeladatot ellátó szervezeti struktúrájának proaktív, cselekvő résztvevőjeként folyamatosan keresi a lehetőséget, hogy további együttműködési megállapodások révén bővíthesse a településfejlesztési célok szolgálatában végzett tevékenységét. </w:t>
      </w:r>
      <w:r w:rsidR="00835CE2">
        <w:rPr>
          <w:rFonts w:ascii="Arial" w:hAnsi="Arial" w:cs="Arial"/>
          <w:sz w:val="20"/>
        </w:rPr>
        <w:t xml:space="preserve">Az SZPI társasági know-howjának rendelkezésre bocsátásával segítheti az egyes önkormányzatokat </w:t>
      </w:r>
      <w:r w:rsidR="00835CE2" w:rsidRPr="008E0575">
        <w:rPr>
          <w:rFonts w:ascii="Arial" w:hAnsi="Arial" w:cs="Arial"/>
          <w:sz w:val="20"/>
        </w:rPr>
        <w:t>a régiós együttműködések és helyi településfejlesztési elképzelések metszéspontjainak megtalálásában</w:t>
      </w:r>
      <w:r w:rsidR="00835CE2">
        <w:rPr>
          <w:rFonts w:ascii="Arial" w:hAnsi="Arial" w:cs="Arial"/>
          <w:sz w:val="20"/>
        </w:rPr>
        <w:t xml:space="preserve">. A fenti jogszabályi kötelezettségek kibontásaként az SZPI monitorozza a tevékenységével még el nem ért önkormányzatok együttműködési </w:t>
      </w:r>
      <w:r w:rsidR="00835CE2">
        <w:rPr>
          <w:rFonts w:ascii="Arial" w:hAnsi="Arial" w:cs="Arial"/>
          <w:sz w:val="20"/>
        </w:rPr>
        <w:lastRenderedPageBreak/>
        <w:t xml:space="preserve">szándékát, és folyamatosan keresi azokat az új kapcsolódási pontokat, aminek nyomán a településfejlesztési célok mind szélesebb körben lépésről lépésre megvalósíthatóvá válnak. </w:t>
      </w:r>
    </w:p>
    <w:p w14:paraId="061C05D5" w14:textId="337DB302" w:rsidR="00835CE2" w:rsidRDefault="00835CE2" w:rsidP="00744A66">
      <w:pPr>
        <w:spacing w:after="16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Preambulumban taglalt jogszabályi környezetre tekintettel a(z) (…) Önkormányzat a tulajdonában/használatában álló helyiségek ingyenes, időszaki rendelkezésre bocsátásával tud keretet szolgáltatni az SZPI számára, hogy a helyi közösség </w:t>
      </w:r>
      <w:r w:rsidR="00E75E35">
        <w:rPr>
          <w:rFonts w:ascii="Arial" w:hAnsi="Arial" w:cs="Arial"/>
          <w:sz w:val="20"/>
        </w:rPr>
        <w:t>eléréséhez megfelelő helyiséggel rendelkezzen</w:t>
      </w:r>
      <w:r w:rsidR="008E0575">
        <w:rPr>
          <w:rFonts w:ascii="Arial" w:hAnsi="Arial" w:cs="Arial"/>
          <w:sz w:val="20"/>
        </w:rPr>
        <w:t xml:space="preserve"> a </w:t>
      </w:r>
      <w:r w:rsidR="008E0575" w:rsidRPr="008E0575">
        <w:rPr>
          <w:rFonts w:ascii="Arial" w:hAnsi="Arial" w:cs="Arial"/>
          <w:sz w:val="20"/>
        </w:rPr>
        <w:t>„Pályázói- és kedvezményezetti kapacitásfejlesztés feladatainak támogatása”</w:t>
      </w:r>
      <w:r w:rsidR="008E0575">
        <w:rPr>
          <w:rFonts w:ascii="Arial" w:hAnsi="Arial" w:cs="Arial"/>
          <w:sz w:val="20"/>
        </w:rPr>
        <w:t xml:space="preserve"> című,</w:t>
      </w:r>
      <w:r w:rsidR="008E0575" w:rsidRPr="00257D9D">
        <w:rPr>
          <w:b/>
          <w:sz w:val="28"/>
          <w:szCs w:val="28"/>
        </w:rPr>
        <w:t xml:space="preserve"> </w:t>
      </w:r>
      <w:r w:rsidR="008E0575" w:rsidRPr="002B2A39">
        <w:rPr>
          <w:rFonts w:ascii="Arial" w:hAnsi="Arial" w:cs="Arial"/>
          <w:sz w:val="20"/>
        </w:rPr>
        <w:t>VOP_PLUSZ-4.3.1-22-2022-00001 azonosító számú projekt</w:t>
      </w:r>
      <w:r w:rsidR="008E0575">
        <w:rPr>
          <w:rFonts w:ascii="Arial" w:hAnsi="Arial" w:cs="Arial"/>
          <w:sz w:val="20"/>
        </w:rPr>
        <w:t xml:space="preserve"> megvalósítása során</w:t>
      </w:r>
      <w:r>
        <w:rPr>
          <w:rFonts w:ascii="Arial" w:hAnsi="Arial" w:cs="Arial"/>
          <w:sz w:val="20"/>
        </w:rPr>
        <w:t xml:space="preserve">. Felek együttesen képesek a nemzeti településfejlesztési célkitűzés szolgálatában a helyi igényekre szabható módok megtalálásában együttműködni oly módon, hogy az ehhez szükséges, a helyi közösség által igénybe vehető tanácsadó helyiséget az Önkormányzat ingyenesen rendelkezésre bocsátja, míg az SZPI munkatársai a helyszínen tanácsadási tevékenységet végezve elérhetővé teszik a pályázati lehetőségek jobb kiaknázásához szükséges tudásanyagot, know-how-t.  </w:t>
      </w:r>
    </w:p>
    <w:p w14:paraId="0AAB251D" w14:textId="6181AFD2" w:rsidR="00F5694B" w:rsidRDefault="006868C2" w:rsidP="00744A66">
      <w:pPr>
        <w:spacing w:after="16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>Jelen együttműködési megállapodás (a továbbiakban: Megállapodás</w:t>
      </w:r>
      <w:r w:rsidR="008E0264" w:rsidRPr="00061D23">
        <w:rPr>
          <w:rFonts w:ascii="Arial" w:hAnsi="Arial" w:cs="Arial"/>
          <w:sz w:val="20"/>
        </w:rPr>
        <w:t xml:space="preserve"> vagy Együttműködési Megállapodás</w:t>
      </w:r>
      <w:r w:rsidRPr="00061D23">
        <w:rPr>
          <w:rFonts w:ascii="Arial" w:hAnsi="Arial" w:cs="Arial"/>
          <w:sz w:val="20"/>
        </w:rPr>
        <w:t>)</w:t>
      </w:r>
      <w:r w:rsidR="00F6331D" w:rsidRPr="00061D23">
        <w:rPr>
          <w:rFonts w:ascii="Arial" w:hAnsi="Arial" w:cs="Arial"/>
          <w:sz w:val="20"/>
        </w:rPr>
        <w:t xml:space="preserve"> alapján a</w:t>
      </w:r>
      <w:r w:rsidR="00825609" w:rsidRPr="00061D23">
        <w:rPr>
          <w:rFonts w:ascii="Arial" w:hAnsi="Arial" w:cs="Arial"/>
          <w:sz w:val="20"/>
        </w:rPr>
        <w:t xml:space="preserve"> </w:t>
      </w:r>
      <w:r w:rsidR="002D640E">
        <w:rPr>
          <w:rFonts w:ascii="Arial" w:hAnsi="Arial" w:cs="Arial"/>
          <w:sz w:val="20"/>
        </w:rPr>
        <w:t xml:space="preserve">Preambulumban körülírt jogszabályi feladatok kölcsönös és hatékony ellátására, </w:t>
      </w:r>
      <w:r w:rsidR="00825609" w:rsidRPr="00061D23">
        <w:rPr>
          <w:rFonts w:ascii="Arial" w:hAnsi="Arial" w:cs="Arial"/>
          <w:sz w:val="20"/>
        </w:rPr>
        <w:t xml:space="preserve">Felek </w:t>
      </w:r>
      <w:r w:rsidR="00D501E3" w:rsidRPr="00061D23">
        <w:rPr>
          <w:rFonts w:ascii="Arial" w:hAnsi="Arial" w:cs="Arial"/>
          <w:sz w:val="20"/>
        </w:rPr>
        <w:t xml:space="preserve">kinyilvánítják együttműködési </w:t>
      </w:r>
      <w:r w:rsidR="00825609" w:rsidRPr="00061D23">
        <w:rPr>
          <w:rFonts w:ascii="Arial" w:hAnsi="Arial" w:cs="Arial"/>
          <w:sz w:val="20"/>
        </w:rPr>
        <w:t>szándékukat</w:t>
      </w:r>
      <w:r w:rsidR="00D501E3" w:rsidRPr="00061D23">
        <w:rPr>
          <w:rFonts w:ascii="Arial" w:hAnsi="Arial" w:cs="Arial"/>
          <w:sz w:val="20"/>
        </w:rPr>
        <w:t xml:space="preserve"> és megteremtik, illet</w:t>
      </w:r>
      <w:r w:rsidR="00C40331">
        <w:rPr>
          <w:rFonts w:ascii="Arial" w:hAnsi="Arial" w:cs="Arial"/>
          <w:sz w:val="20"/>
        </w:rPr>
        <w:t xml:space="preserve">ve megerősítik a kereteit azon </w:t>
      </w:r>
      <w:r w:rsidR="00D501E3" w:rsidRPr="00061D23">
        <w:rPr>
          <w:rFonts w:ascii="Arial" w:hAnsi="Arial" w:cs="Arial"/>
          <w:sz w:val="20"/>
        </w:rPr>
        <w:t xml:space="preserve">tevékenységeknek, amelyek </w:t>
      </w:r>
      <w:r w:rsidR="00A527F6" w:rsidRPr="00061D23">
        <w:rPr>
          <w:rFonts w:ascii="Arial" w:hAnsi="Arial" w:cs="Arial"/>
          <w:sz w:val="20"/>
        </w:rPr>
        <w:t xml:space="preserve">a Felek számára </w:t>
      </w:r>
      <w:r w:rsidR="00D501E3" w:rsidRPr="00061D23">
        <w:rPr>
          <w:rFonts w:ascii="Arial" w:hAnsi="Arial" w:cs="Arial"/>
          <w:sz w:val="20"/>
        </w:rPr>
        <w:t xml:space="preserve">kölcsönösen előnyösek, </w:t>
      </w:r>
      <w:r w:rsidR="00AB6A82" w:rsidRPr="00061D23">
        <w:rPr>
          <w:rFonts w:ascii="Arial" w:hAnsi="Arial" w:cs="Arial"/>
          <w:sz w:val="20"/>
        </w:rPr>
        <w:t xml:space="preserve">és </w:t>
      </w:r>
      <w:r w:rsidR="00D501E3" w:rsidRPr="00061D23">
        <w:rPr>
          <w:rFonts w:ascii="Arial" w:hAnsi="Arial" w:cs="Arial"/>
          <w:sz w:val="20"/>
        </w:rPr>
        <w:t xml:space="preserve">amelyek révén a </w:t>
      </w:r>
      <w:r w:rsidR="00AB6A82" w:rsidRPr="00061D23">
        <w:rPr>
          <w:rFonts w:ascii="Arial" w:hAnsi="Arial" w:cs="Arial"/>
          <w:sz w:val="20"/>
        </w:rPr>
        <w:t xml:space="preserve">Felek </w:t>
      </w:r>
      <w:r w:rsidR="00D501E3" w:rsidRPr="00061D23">
        <w:rPr>
          <w:rFonts w:ascii="Arial" w:hAnsi="Arial" w:cs="Arial"/>
          <w:sz w:val="20"/>
        </w:rPr>
        <w:t xml:space="preserve">egyaránt </w:t>
      </w:r>
      <w:r w:rsidR="002D640E">
        <w:rPr>
          <w:rFonts w:ascii="Arial" w:hAnsi="Arial" w:cs="Arial"/>
          <w:sz w:val="20"/>
        </w:rPr>
        <w:t xml:space="preserve">jogszabályi kötelezettségeiknek eleget téve </w:t>
      </w:r>
      <w:r w:rsidR="00D501E3" w:rsidRPr="00061D23">
        <w:rPr>
          <w:rFonts w:ascii="Arial" w:hAnsi="Arial" w:cs="Arial"/>
          <w:sz w:val="20"/>
        </w:rPr>
        <w:t>has</w:t>
      </w:r>
      <w:r w:rsidR="00744A66">
        <w:rPr>
          <w:rFonts w:ascii="Arial" w:hAnsi="Arial" w:cs="Arial"/>
          <w:sz w:val="20"/>
        </w:rPr>
        <w:t>znos eredményeket tudnak elérni</w:t>
      </w:r>
      <w:r w:rsidR="00E75E35">
        <w:rPr>
          <w:rFonts w:ascii="Arial" w:hAnsi="Arial" w:cs="Arial"/>
          <w:sz w:val="20"/>
        </w:rPr>
        <w:t>.</w:t>
      </w:r>
    </w:p>
    <w:p w14:paraId="47430366" w14:textId="74D9DEA2" w:rsidR="00E75E35" w:rsidRPr="00061D23" w:rsidRDefault="00E75E35" w:rsidP="00744A66">
      <w:pPr>
        <w:spacing w:after="16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Tekintettel arra, hogy jelen Együttműködési Megállapodás keretei között az SZPI a fióktelepeire jellemző, állandó, rendszeres tanácsadói jelenlétet </w:t>
      </w:r>
      <w:r w:rsidR="00266AE6">
        <w:rPr>
          <w:rFonts w:ascii="Arial" w:hAnsi="Arial" w:cs="Arial"/>
          <w:sz w:val="20"/>
        </w:rPr>
        <w:t xml:space="preserve">a létrehozni kívánt </w:t>
      </w:r>
      <w:r w:rsidR="00271898">
        <w:rPr>
          <w:rFonts w:ascii="Arial" w:hAnsi="Arial" w:cs="Arial"/>
          <w:sz w:val="20"/>
        </w:rPr>
        <w:t>településen</w:t>
      </w:r>
      <w:r w:rsidR="00266AE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az Önkormányzat részére biztosítani nem tud, az Önkormányzat a jelen Megállapodással érintett helyiség tekintetében a fióktele</w:t>
      </w:r>
      <w:r w:rsidR="00266AE6">
        <w:rPr>
          <w:rFonts w:ascii="Arial" w:hAnsi="Arial" w:cs="Arial"/>
          <w:sz w:val="20"/>
        </w:rPr>
        <w:t xml:space="preserve">pi bejegyzéshez nem járul hozzá. </w:t>
      </w:r>
    </w:p>
    <w:p w14:paraId="633958F7" w14:textId="01CFFDD5" w:rsidR="000F10BF" w:rsidRDefault="000F10BF" w:rsidP="000F10BF">
      <w:pPr>
        <w:spacing w:after="320" w:line="276" w:lineRule="auto"/>
        <w:jc w:val="center"/>
        <w:rPr>
          <w:rFonts w:ascii="Arial" w:hAnsi="Arial" w:cs="Arial"/>
          <w:b/>
          <w:sz w:val="20"/>
          <w:lang w:eastAsia="en-ZA"/>
        </w:rPr>
      </w:pPr>
      <w:r w:rsidRPr="00061D23">
        <w:rPr>
          <w:rFonts w:ascii="Arial" w:hAnsi="Arial" w:cs="Arial"/>
          <w:b/>
          <w:sz w:val="20"/>
          <w:lang w:eastAsia="en-ZA"/>
        </w:rPr>
        <w:t>Az együttműködés módja és feltételei</w:t>
      </w:r>
    </w:p>
    <w:p w14:paraId="336EEB2C" w14:textId="56ADB9FF" w:rsidR="007A5EB6" w:rsidRDefault="00E3108C" w:rsidP="007A5EB6">
      <w:pPr>
        <w:pStyle w:val="Listaszerbekezds"/>
        <w:numPr>
          <w:ilvl w:val="0"/>
          <w:numId w:val="52"/>
        </w:numPr>
        <w:tabs>
          <w:tab w:val="left" w:pos="3315"/>
        </w:tabs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Felek rögzítik, hogy jelen</w:t>
      </w:r>
      <w:r w:rsidR="00744A66">
        <w:rPr>
          <w:rFonts w:ascii="Arial" w:hAnsi="Arial" w:cs="Arial"/>
          <w:sz w:val="20"/>
        </w:rPr>
        <w:t xml:space="preserve"> együttműködés keretében az</w:t>
      </w:r>
      <w:r w:rsidRPr="00E3108C">
        <w:rPr>
          <w:rFonts w:ascii="Arial" w:hAnsi="Arial" w:cs="Arial"/>
          <w:sz w:val="20"/>
        </w:rPr>
        <w:t xml:space="preserve"> Önkormányzat</w:t>
      </w:r>
      <w:r w:rsidR="00744A66">
        <w:rPr>
          <w:rFonts w:ascii="Arial" w:hAnsi="Arial" w:cs="Arial"/>
          <w:sz w:val="20"/>
        </w:rPr>
        <w:t xml:space="preserve"> a helyben biztosítható közfeladatok körében ellátandó helyi önkormányzati feladatok közül a településfejlesztési célba tartozó, az SZPI Preambulumban részletezett feladatai teljesítése érdekében</w:t>
      </w:r>
      <w:r w:rsidRPr="00E3108C">
        <w:rPr>
          <w:rFonts w:ascii="Arial" w:hAnsi="Arial" w:cs="Arial"/>
          <w:sz w:val="20"/>
        </w:rPr>
        <w:t xml:space="preserve"> térítésmentes</w:t>
      </w:r>
      <w:r w:rsidR="00C40331">
        <w:rPr>
          <w:rFonts w:ascii="Arial" w:hAnsi="Arial" w:cs="Arial"/>
          <w:sz w:val="20"/>
        </w:rPr>
        <w:t xml:space="preserve"> helyiséghasználatot biztosít az SZPI </w:t>
      </w:r>
      <w:r w:rsidR="007A5EB6">
        <w:rPr>
          <w:rFonts w:ascii="Arial" w:hAnsi="Arial" w:cs="Arial"/>
          <w:sz w:val="20"/>
        </w:rPr>
        <w:t>részére az alábbiak szerint</w:t>
      </w:r>
      <w:r w:rsidR="00C40331">
        <w:rPr>
          <w:rFonts w:ascii="Arial" w:hAnsi="Arial" w:cs="Arial"/>
          <w:sz w:val="20"/>
        </w:rPr>
        <w:t>:</w:t>
      </w:r>
    </w:p>
    <w:p w14:paraId="6B3940A0" w14:textId="4B510262" w:rsidR="00E3108C" w:rsidRPr="007A5EB6" w:rsidRDefault="00AE3ADB" w:rsidP="007A5EB6">
      <w:pPr>
        <w:pStyle w:val="Listaszerbekezds"/>
        <w:numPr>
          <w:ilvl w:val="1"/>
          <w:numId w:val="52"/>
        </w:numPr>
        <w:tabs>
          <w:tab w:val="left" w:pos="3315"/>
        </w:tabs>
        <w:spacing w:after="320" w:line="276" w:lineRule="auto"/>
        <w:rPr>
          <w:rFonts w:ascii="Arial" w:hAnsi="Arial" w:cs="Arial"/>
          <w:sz w:val="20"/>
        </w:rPr>
      </w:pPr>
      <w:r w:rsidRPr="007A5EB6">
        <w:rPr>
          <w:rFonts w:ascii="Arial" w:hAnsi="Arial" w:cs="Arial"/>
          <w:sz w:val="20"/>
        </w:rPr>
        <w:t>Az Önkormányzat a nemzeti vagyonról szóló 2011. évi CXCVI. törvény</w:t>
      </w:r>
      <w:r w:rsidR="0060195A" w:rsidRPr="007A5EB6">
        <w:rPr>
          <w:rFonts w:ascii="Arial" w:hAnsi="Arial" w:cs="Arial"/>
          <w:sz w:val="20"/>
        </w:rPr>
        <w:t xml:space="preserve"> (a továbbiakban Nvtv.)</w:t>
      </w:r>
      <w:r w:rsidRPr="007A5EB6">
        <w:rPr>
          <w:rFonts w:ascii="Arial" w:hAnsi="Arial" w:cs="Arial"/>
          <w:sz w:val="20"/>
        </w:rPr>
        <w:t xml:space="preserve"> </w:t>
      </w:r>
      <w:r w:rsidR="00744A66">
        <w:rPr>
          <w:rFonts w:ascii="Arial" w:hAnsi="Arial" w:cs="Arial"/>
          <w:sz w:val="20"/>
        </w:rPr>
        <w:t>11. § (13) bekezdése, az Mötv. 13. § (1) bek. 1. pontja,</w:t>
      </w:r>
      <w:r w:rsidRPr="007A5EB6">
        <w:rPr>
          <w:rFonts w:ascii="Arial" w:hAnsi="Arial" w:cs="Arial"/>
          <w:sz w:val="20"/>
        </w:rPr>
        <w:t xml:space="preserve"> </w:t>
      </w:r>
      <w:r w:rsidRPr="00BC549E">
        <w:rPr>
          <w:rFonts w:ascii="Arial" w:hAnsi="Arial" w:cs="Arial"/>
          <w:sz w:val="20"/>
          <w:highlight w:val="yellow"/>
        </w:rPr>
        <w:t xml:space="preserve">valamint </w:t>
      </w:r>
      <w:r w:rsidR="00401C25" w:rsidRPr="00BC549E">
        <w:rPr>
          <w:rFonts w:ascii="Arial" w:hAnsi="Arial" w:cs="Arial"/>
          <w:sz w:val="20"/>
          <w:highlight w:val="yellow"/>
        </w:rPr>
        <w:t>……………………..</w:t>
      </w:r>
      <w:r w:rsidR="00B978E4" w:rsidRPr="00BC549E">
        <w:rPr>
          <w:rFonts w:ascii="Arial" w:hAnsi="Arial" w:cs="Arial"/>
          <w:sz w:val="20"/>
          <w:highlight w:val="yellow"/>
        </w:rPr>
        <w:t xml:space="preserve"> Önkormányzat Képviselő-testülete .../202</w:t>
      </w:r>
      <w:r w:rsidR="00401C25" w:rsidRPr="00BC549E">
        <w:rPr>
          <w:rFonts w:ascii="Arial" w:hAnsi="Arial" w:cs="Arial"/>
          <w:sz w:val="20"/>
          <w:highlight w:val="yellow"/>
        </w:rPr>
        <w:t>4</w:t>
      </w:r>
      <w:r w:rsidR="00B978E4" w:rsidRPr="00BC549E">
        <w:rPr>
          <w:rFonts w:ascii="Arial" w:hAnsi="Arial" w:cs="Arial"/>
          <w:sz w:val="20"/>
          <w:highlight w:val="yellow"/>
        </w:rPr>
        <w:t>. (....) határozata alapján</w:t>
      </w:r>
      <w:r w:rsidR="00B978E4" w:rsidRPr="007A5EB6">
        <w:rPr>
          <w:rFonts w:ascii="Arial" w:hAnsi="Arial" w:cs="Arial"/>
          <w:sz w:val="20"/>
        </w:rPr>
        <w:t xml:space="preserve"> a </w:t>
      </w:r>
      <w:r w:rsidR="002A70E1" w:rsidRPr="007A5EB6">
        <w:rPr>
          <w:rFonts w:ascii="Arial" w:hAnsi="Arial" w:cs="Arial"/>
          <w:sz w:val="20"/>
        </w:rPr>
        <w:t>SZPI</w:t>
      </w:r>
      <w:r w:rsidR="00B978E4" w:rsidRPr="007A5EB6">
        <w:rPr>
          <w:rFonts w:ascii="Arial" w:hAnsi="Arial" w:cs="Arial"/>
          <w:sz w:val="20"/>
        </w:rPr>
        <w:t xml:space="preserve"> </w:t>
      </w:r>
      <w:r w:rsidR="00FA0ABC" w:rsidRPr="007A5EB6">
        <w:rPr>
          <w:rFonts w:ascii="Arial" w:hAnsi="Arial" w:cs="Arial"/>
          <w:sz w:val="20"/>
        </w:rPr>
        <w:t xml:space="preserve">hasznosításába, </w:t>
      </w:r>
      <w:r w:rsidR="00B978E4" w:rsidRPr="007A5EB6">
        <w:rPr>
          <w:rFonts w:ascii="Arial" w:hAnsi="Arial" w:cs="Arial"/>
          <w:sz w:val="20"/>
        </w:rPr>
        <w:t xml:space="preserve"> </w:t>
      </w:r>
      <w:r w:rsidR="00FA0ABC" w:rsidRPr="007A5EB6">
        <w:rPr>
          <w:rFonts w:ascii="Arial" w:hAnsi="Arial" w:cs="Arial"/>
          <w:sz w:val="20"/>
        </w:rPr>
        <w:t>(</w:t>
      </w:r>
      <w:r w:rsidR="00B978E4" w:rsidRPr="007A5EB6">
        <w:rPr>
          <w:rFonts w:ascii="Arial" w:hAnsi="Arial" w:cs="Arial"/>
          <w:sz w:val="20"/>
        </w:rPr>
        <w:t>használat</w:t>
      </w:r>
      <w:r w:rsidR="00FA0ABC" w:rsidRPr="007A5EB6">
        <w:rPr>
          <w:rFonts w:ascii="Arial" w:hAnsi="Arial" w:cs="Arial"/>
          <w:sz w:val="20"/>
        </w:rPr>
        <w:t>á</w:t>
      </w:r>
      <w:r w:rsidR="00B978E4" w:rsidRPr="007A5EB6">
        <w:rPr>
          <w:rFonts w:ascii="Arial" w:hAnsi="Arial" w:cs="Arial"/>
          <w:sz w:val="20"/>
        </w:rPr>
        <w:t>ba</w:t>
      </w:r>
      <w:r w:rsidR="00FA0ABC" w:rsidRPr="007A5EB6">
        <w:rPr>
          <w:rFonts w:ascii="Arial" w:hAnsi="Arial" w:cs="Arial"/>
          <w:sz w:val="20"/>
        </w:rPr>
        <w:t>)</w:t>
      </w:r>
      <w:r w:rsidR="00B978E4" w:rsidRPr="007A5EB6">
        <w:rPr>
          <w:rFonts w:ascii="Arial" w:hAnsi="Arial" w:cs="Arial"/>
          <w:sz w:val="20"/>
        </w:rPr>
        <w:t xml:space="preserve"> adja a </w:t>
      </w:r>
      <w:r w:rsidRPr="007A5EB6">
        <w:rPr>
          <w:rFonts w:ascii="Arial" w:hAnsi="Arial" w:cs="Arial"/>
          <w:sz w:val="20"/>
        </w:rPr>
        <w:t>közhiteles ingatlan-nyilvántartásban ………. hrsz., természetben a</w:t>
      </w:r>
      <w:r w:rsidR="00B978E4" w:rsidRPr="007A5EB6">
        <w:rPr>
          <w:rFonts w:ascii="Arial" w:hAnsi="Arial" w:cs="Arial"/>
          <w:sz w:val="20"/>
        </w:rPr>
        <w:t>……………………………………………………. szám alatt</w:t>
      </w:r>
      <w:r w:rsidRPr="007A5EB6">
        <w:rPr>
          <w:rFonts w:ascii="Arial" w:hAnsi="Arial" w:cs="Arial"/>
          <w:sz w:val="20"/>
        </w:rPr>
        <w:t xml:space="preserve"> található</w:t>
      </w:r>
      <w:r w:rsidR="00B978E4" w:rsidRPr="007A5EB6">
        <w:rPr>
          <w:rFonts w:ascii="Arial" w:hAnsi="Arial" w:cs="Arial"/>
          <w:sz w:val="20"/>
        </w:rPr>
        <w:t xml:space="preserve"> ……………………………………………………….. épületében lévő ………… m2 nagyságú/alapterületű helyiséget</w:t>
      </w:r>
      <w:r w:rsidR="00E3108C" w:rsidRPr="007A5EB6">
        <w:rPr>
          <w:rFonts w:ascii="Arial" w:hAnsi="Arial" w:cs="Arial"/>
          <w:sz w:val="20"/>
        </w:rPr>
        <w:t xml:space="preserve"> az alábbiak szerint:</w:t>
      </w:r>
    </w:p>
    <w:p w14:paraId="52F4C45B" w14:textId="47F7ED75" w:rsidR="00E3108C" w:rsidRDefault="00220CDF" w:rsidP="00E3108C">
      <w:pPr>
        <w:pStyle w:val="Listaszerbekezds"/>
        <w:numPr>
          <w:ilvl w:val="2"/>
          <w:numId w:val="52"/>
        </w:num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Az Önkormányzat az 1.1. pontban</w:t>
      </w:r>
      <w:r w:rsidR="00C7293E">
        <w:rPr>
          <w:rFonts w:ascii="Arial" w:hAnsi="Arial" w:cs="Arial"/>
          <w:sz w:val="20"/>
        </w:rPr>
        <w:t xml:space="preserve"> meghatározott helyiséget kéthavonta</w:t>
      </w:r>
      <w:r w:rsidR="00C7293E" w:rsidRPr="00E3108C">
        <w:rPr>
          <w:rFonts w:ascii="Arial" w:hAnsi="Arial" w:cs="Arial"/>
          <w:sz w:val="20"/>
        </w:rPr>
        <w:t xml:space="preserve"> </w:t>
      </w:r>
      <w:r w:rsidR="00E3108C" w:rsidRPr="00E3108C">
        <w:rPr>
          <w:rFonts w:ascii="Arial" w:hAnsi="Arial" w:cs="Arial"/>
          <w:sz w:val="20"/>
        </w:rPr>
        <w:t>egy</w:t>
      </w:r>
      <w:r>
        <w:rPr>
          <w:rFonts w:ascii="Arial" w:hAnsi="Arial" w:cs="Arial"/>
          <w:sz w:val="20"/>
        </w:rPr>
        <w:t xml:space="preserve"> alkalommal</w:t>
      </w:r>
      <w:r w:rsidR="00E3108C" w:rsidRPr="00E3108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="00E3108C" w:rsidRPr="00E3108C">
        <w:rPr>
          <w:rFonts w:ascii="Arial" w:hAnsi="Arial" w:cs="Arial"/>
          <w:sz w:val="20"/>
        </w:rPr>
        <w:t>nap</w:t>
      </w:r>
      <w:r>
        <w:rPr>
          <w:rFonts w:ascii="Arial" w:hAnsi="Arial" w:cs="Arial"/>
          <w:sz w:val="20"/>
        </w:rPr>
        <w:t>)</w:t>
      </w:r>
      <w:r w:rsidR="00E3108C" w:rsidRPr="00E3108C">
        <w:rPr>
          <w:rFonts w:ascii="Arial" w:hAnsi="Arial" w:cs="Arial"/>
          <w:sz w:val="20"/>
        </w:rPr>
        <w:t xml:space="preserve"> időtartamra </w:t>
      </w:r>
      <w:r w:rsidR="00C7293E">
        <w:rPr>
          <w:rFonts w:ascii="Arial" w:hAnsi="Arial" w:cs="Arial"/>
          <w:sz w:val="20"/>
        </w:rPr>
        <w:t xml:space="preserve">bocsátja az SZPI rendelkezésére, illetve a jelen megállapodásban rögzített kapcsolattartóikon keresztül történő </w:t>
      </w:r>
      <w:r w:rsidR="00E3108C" w:rsidRPr="00E3108C">
        <w:rPr>
          <w:rFonts w:ascii="Arial" w:hAnsi="Arial" w:cs="Arial"/>
          <w:sz w:val="20"/>
        </w:rPr>
        <w:t>előzetes egyeztetés</w:t>
      </w:r>
      <w:r w:rsidR="00C7293E">
        <w:rPr>
          <w:rFonts w:ascii="Arial" w:hAnsi="Arial" w:cs="Arial"/>
          <w:sz w:val="20"/>
        </w:rPr>
        <w:t xml:space="preserve"> alapján</w:t>
      </w:r>
      <w:r>
        <w:rPr>
          <w:rFonts w:ascii="Arial" w:hAnsi="Arial" w:cs="Arial"/>
          <w:sz w:val="20"/>
        </w:rPr>
        <w:t xml:space="preserve"> esetenként</w:t>
      </w:r>
      <w:r w:rsidR="00E3108C" w:rsidRPr="00E3108C">
        <w:rPr>
          <w:rFonts w:ascii="Arial" w:hAnsi="Arial" w:cs="Arial"/>
          <w:sz w:val="20"/>
        </w:rPr>
        <w:t xml:space="preserve"> </w:t>
      </w:r>
      <w:r w:rsidR="00C7293E" w:rsidRPr="00E3108C">
        <w:rPr>
          <w:rFonts w:ascii="Arial" w:hAnsi="Arial" w:cs="Arial"/>
          <w:sz w:val="20"/>
        </w:rPr>
        <w:t>g</w:t>
      </w:r>
      <w:r w:rsidR="00C7293E">
        <w:rPr>
          <w:rFonts w:ascii="Arial" w:hAnsi="Arial" w:cs="Arial"/>
          <w:sz w:val="20"/>
        </w:rPr>
        <w:t>yakrabban</w:t>
      </w:r>
      <w:r w:rsidR="00E3108C" w:rsidRPr="00E3108C">
        <w:rPr>
          <w:rFonts w:ascii="Arial" w:hAnsi="Arial" w:cs="Arial"/>
          <w:sz w:val="20"/>
        </w:rPr>
        <w:t xml:space="preserve">, </w:t>
      </w:r>
      <w:r w:rsidR="00C7293E">
        <w:rPr>
          <w:rFonts w:ascii="Arial" w:hAnsi="Arial" w:cs="Arial"/>
          <w:sz w:val="20"/>
        </w:rPr>
        <w:t>legfeljebb</w:t>
      </w:r>
      <w:r w:rsidR="00C7293E" w:rsidRPr="00E3108C">
        <w:rPr>
          <w:rFonts w:ascii="Arial" w:hAnsi="Arial" w:cs="Arial"/>
          <w:sz w:val="20"/>
        </w:rPr>
        <w:t xml:space="preserve"> h</w:t>
      </w:r>
      <w:r w:rsidR="00C7293E">
        <w:rPr>
          <w:rFonts w:ascii="Arial" w:hAnsi="Arial" w:cs="Arial"/>
          <w:sz w:val="20"/>
        </w:rPr>
        <w:t>avonta</w:t>
      </w:r>
      <w:r w:rsidR="00C7293E" w:rsidRPr="00E3108C">
        <w:rPr>
          <w:rFonts w:ascii="Arial" w:hAnsi="Arial" w:cs="Arial"/>
          <w:sz w:val="20"/>
        </w:rPr>
        <w:t xml:space="preserve"> </w:t>
      </w:r>
      <w:r w:rsidR="00E3108C" w:rsidRPr="00E3108C">
        <w:rPr>
          <w:rFonts w:ascii="Arial" w:hAnsi="Arial" w:cs="Arial"/>
          <w:sz w:val="20"/>
        </w:rPr>
        <w:t>két alkalommal</w:t>
      </w:r>
      <w:r w:rsidR="00C7293E">
        <w:rPr>
          <w:rFonts w:ascii="Arial" w:hAnsi="Arial" w:cs="Arial"/>
          <w:sz w:val="20"/>
        </w:rPr>
        <w:t xml:space="preserve"> (napon), 8.00 és 18.00 óra között.</w:t>
      </w:r>
      <w:r w:rsidR="00E3108C" w:rsidRPr="00E3108C">
        <w:rPr>
          <w:rFonts w:ascii="Arial" w:hAnsi="Arial" w:cs="Arial"/>
          <w:sz w:val="20"/>
        </w:rPr>
        <w:t xml:space="preserve"> </w:t>
      </w:r>
      <w:r w:rsidR="007F4212">
        <w:rPr>
          <w:rFonts w:ascii="Arial" w:hAnsi="Arial" w:cs="Arial"/>
          <w:sz w:val="20"/>
        </w:rPr>
        <w:t xml:space="preserve">Az Önkormányzat az 1.1. pontban meghatározott ingatlan fióktelepi bejegyzéséhez nem járul hozzá. </w:t>
      </w:r>
    </w:p>
    <w:p w14:paraId="230BE764" w14:textId="5ECF0848" w:rsidR="00DD5A65" w:rsidRDefault="00220CDF" w:rsidP="00E3108C">
      <w:pPr>
        <w:pStyle w:val="Listaszerbekezds"/>
        <w:numPr>
          <w:ilvl w:val="2"/>
          <w:numId w:val="52"/>
        </w:num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Az Önkormányzat </w:t>
      </w:r>
      <w:r w:rsidR="00DD5A65">
        <w:rPr>
          <w:rFonts w:ascii="Arial" w:hAnsi="Arial" w:cs="Arial"/>
          <w:sz w:val="20"/>
        </w:rPr>
        <w:t>vállal</w:t>
      </w:r>
      <w:r>
        <w:rPr>
          <w:rFonts w:ascii="Arial" w:hAnsi="Arial" w:cs="Arial"/>
          <w:sz w:val="20"/>
        </w:rPr>
        <w:t>ja</w:t>
      </w:r>
      <w:r w:rsidR="00DD5A65">
        <w:rPr>
          <w:rFonts w:ascii="Arial" w:hAnsi="Arial" w:cs="Arial"/>
          <w:sz w:val="20"/>
        </w:rPr>
        <w:t xml:space="preserve">, hogy az SZPI rendelkezésére bocsátott helyiség </w:t>
      </w:r>
      <w:r w:rsidR="00145FCB">
        <w:rPr>
          <w:rFonts w:ascii="Arial" w:hAnsi="Arial" w:cs="Arial"/>
          <w:sz w:val="20"/>
        </w:rPr>
        <w:t>az Önkormányzat más funkciót ellátó tereitől, közlekedő he</w:t>
      </w:r>
      <w:r>
        <w:rPr>
          <w:rFonts w:ascii="Arial" w:hAnsi="Arial" w:cs="Arial"/>
          <w:sz w:val="20"/>
        </w:rPr>
        <w:t xml:space="preserve">lyiségeitől elkülönül, </w:t>
      </w:r>
      <w:r w:rsidR="00145FCB">
        <w:rPr>
          <w:rFonts w:ascii="Arial" w:hAnsi="Arial" w:cs="Arial"/>
          <w:sz w:val="20"/>
        </w:rPr>
        <w:t>zárható</w:t>
      </w:r>
      <w:r>
        <w:rPr>
          <w:rFonts w:ascii="Arial" w:hAnsi="Arial" w:cs="Arial"/>
          <w:sz w:val="20"/>
        </w:rPr>
        <w:t xml:space="preserve"> helyiség, valamint </w:t>
      </w:r>
      <w:r w:rsidR="00145FCB">
        <w:rPr>
          <w:rFonts w:ascii="Arial" w:hAnsi="Arial" w:cs="Arial"/>
          <w:sz w:val="20"/>
        </w:rPr>
        <w:t xml:space="preserve">2, legfeljebb 3 fő részére megfelelő méretű </w:t>
      </w:r>
      <w:r>
        <w:rPr>
          <w:rFonts w:ascii="Arial" w:hAnsi="Arial" w:cs="Arial"/>
          <w:sz w:val="20"/>
        </w:rPr>
        <w:t>és alkalmas arra, hogy az SZPI munkatársai</w:t>
      </w:r>
      <w:r w:rsidR="00145FCB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jelen megállapodásban körülírt</w:t>
      </w:r>
      <w:r w:rsidR="00145FCB">
        <w:rPr>
          <w:rFonts w:ascii="Arial" w:hAnsi="Arial" w:cs="Arial"/>
          <w:sz w:val="20"/>
        </w:rPr>
        <w:t xml:space="preserve"> feladataikat </w:t>
      </w:r>
      <w:r>
        <w:rPr>
          <w:rFonts w:ascii="Arial" w:hAnsi="Arial" w:cs="Arial"/>
          <w:sz w:val="20"/>
        </w:rPr>
        <w:t>ellássák</w:t>
      </w:r>
      <w:r w:rsidR="00BA56A8">
        <w:rPr>
          <w:rFonts w:ascii="Arial" w:hAnsi="Arial" w:cs="Arial"/>
          <w:sz w:val="20"/>
        </w:rPr>
        <w:t>.</w:t>
      </w:r>
      <w:r w:rsidR="00145FCB">
        <w:rPr>
          <w:rFonts w:ascii="Arial" w:hAnsi="Arial" w:cs="Arial"/>
          <w:sz w:val="20"/>
        </w:rPr>
        <w:t xml:space="preserve"> </w:t>
      </w:r>
    </w:p>
    <w:p w14:paraId="4C4BB240" w14:textId="229C6D4A" w:rsidR="00145FCB" w:rsidRPr="0031372E" w:rsidRDefault="00220CDF" w:rsidP="00E3108C">
      <w:pPr>
        <w:pStyle w:val="Listaszerbekezds"/>
        <w:numPr>
          <w:ilvl w:val="2"/>
          <w:numId w:val="52"/>
        </w:numPr>
        <w:spacing w:after="320" w:line="276" w:lineRule="auto"/>
        <w:rPr>
          <w:rFonts w:ascii="Arial" w:hAnsi="Arial" w:cs="Arial"/>
          <w:sz w:val="20"/>
        </w:rPr>
      </w:pPr>
      <w:r w:rsidRPr="0031372E">
        <w:rPr>
          <w:rFonts w:ascii="Arial" w:hAnsi="Arial" w:cs="Arial"/>
          <w:sz w:val="20"/>
        </w:rPr>
        <w:t>Az Önkormányzat vállalja</w:t>
      </w:r>
      <w:r w:rsidR="00145FCB" w:rsidRPr="0031372E">
        <w:rPr>
          <w:rFonts w:ascii="Arial" w:hAnsi="Arial" w:cs="Arial"/>
          <w:sz w:val="20"/>
        </w:rPr>
        <w:t xml:space="preserve"> a helyiséget a rendeltetésszerű használatra alkalmas bútorzattal és felszereléssel ellátni</w:t>
      </w:r>
      <w:r w:rsidR="00131D77" w:rsidRPr="0031372E">
        <w:rPr>
          <w:rFonts w:ascii="Arial" w:hAnsi="Arial" w:cs="Arial"/>
          <w:sz w:val="20"/>
        </w:rPr>
        <w:t>. (</w:t>
      </w:r>
      <w:r w:rsidR="00271898" w:rsidRPr="0031372E">
        <w:rPr>
          <w:rFonts w:ascii="Arial" w:hAnsi="Arial" w:cs="Arial"/>
          <w:sz w:val="20"/>
        </w:rPr>
        <w:t>1 darab íróasztal</w:t>
      </w:r>
      <w:r w:rsidR="00131D77" w:rsidRPr="0031372E">
        <w:rPr>
          <w:rFonts w:ascii="Arial" w:hAnsi="Arial" w:cs="Arial"/>
          <w:sz w:val="20"/>
        </w:rPr>
        <w:t>, 3 darab szék, ruhaakasztó és papír szemetes</w:t>
      </w:r>
      <w:r w:rsidR="001A44F4" w:rsidRPr="0031372E">
        <w:rPr>
          <w:rFonts w:ascii="Arial" w:hAnsi="Arial" w:cs="Arial"/>
          <w:sz w:val="20"/>
        </w:rPr>
        <w:t>.</w:t>
      </w:r>
      <w:r w:rsidR="00131D77" w:rsidRPr="0031372E">
        <w:rPr>
          <w:rFonts w:ascii="Arial" w:hAnsi="Arial" w:cs="Arial"/>
          <w:sz w:val="20"/>
        </w:rPr>
        <w:t>)</w:t>
      </w:r>
    </w:p>
    <w:p w14:paraId="5C7FF83D" w14:textId="2F98DF2B" w:rsidR="00E3108C" w:rsidRDefault="00131D77" w:rsidP="00E3108C">
      <w:pPr>
        <w:pStyle w:val="Listaszerbekezds"/>
        <w:numPr>
          <w:ilvl w:val="2"/>
          <w:numId w:val="52"/>
        </w:num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Az Önkormányzat kijelenti, hogy a helyiség </w:t>
      </w:r>
      <w:r w:rsidR="00E3108C" w:rsidRPr="00E3108C">
        <w:rPr>
          <w:rFonts w:ascii="Arial" w:hAnsi="Arial" w:cs="Arial"/>
          <w:sz w:val="20"/>
        </w:rPr>
        <w:t>mobil informatikai eszközök működtetésére, töltésére alkalmas</w:t>
      </w:r>
      <w:r>
        <w:rPr>
          <w:rFonts w:ascii="Arial" w:hAnsi="Arial" w:cs="Arial"/>
          <w:sz w:val="20"/>
        </w:rPr>
        <w:t>,</w:t>
      </w:r>
      <w:r w:rsidR="00E3108C" w:rsidRPr="00E3108C">
        <w:rPr>
          <w:rFonts w:ascii="Arial" w:hAnsi="Arial" w:cs="Arial"/>
          <w:sz w:val="20"/>
        </w:rPr>
        <w:t xml:space="preserve"> földelt, legalább 4 </w:t>
      </w:r>
      <w:r>
        <w:rPr>
          <w:rFonts w:ascii="Arial" w:hAnsi="Arial" w:cs="Arial"/>
          <w:sz w:val="20"/>
        </w:rPr>
        <w:t xml:space="preserve">darab </w:t>
      </w:r>
      <w:r w:rsidR="00E3108C" w:rsidRPr="00E3108C">
        <w:rPr>
          <w:rFonts w:ascii="Arial" w:hAnsi="Arial" w:cs="Arial"/>
          <w:sz w:val="20"/>
        </w:rPr>
        <w:t>hálózati csatlakozóval</w:t>
      </w:r>
      <w:r>
        <w:rPr>
          <w:rFonts w:ascii="Arial" w:hAnsi="Arial" w:cs="Arial"/>
          <w:sz w:val="20"/>
        </w:rPr>
        <w:t xml:space="preserve">, vagy </w:t>
      </w:r>
      <w:r w:rsidRPr="00E3108C">
        <w:rPr>
          <w:rFonts w:ascii="Arial" w:hAnsi="Arial" w:cs="Arial"/>
          <w:sz w:val="20"/>
        </w:rPr>
        <w:t>2 d</w:t>
      </w:r>
      <w:r>
        <w:rPr>
          <w:rFonts w:ascii="Arial" w:hAnsi="Arial" w:cs="Arial"/>
          <w:sz w:val="20"/>
        </w:rPr>
        <w:t>arab</w:t>
      </w:r>
      <w:r w:rsidRPr="00E3108C">
        <w:rPr>
          <w:rFonts w:ascii="Arial" w:hAnsi="Arial" w:cs="Arial"/>
          <w:sz w:val="20"/>
        </w:rPr>
        <w:t xml:space="preserve"> hálózati csatlakozóval és 4-es elosztóval</w:t>
      </w:r>
      <w:r>
        <w:rPr>
          <w:rFonts w:ascii="Arial" w:hAnsi="Arial" w:cs="Arial"/>
          <w:sz w:val="20"/>
        </w:rPr>
        <w:t xml:space="preserve"> rendelkezik, a munkavégzéshez szükséges természetes fény</w:t>
      </w:r>
      <w:r w:rsidR="006E43EB">
        <w:rPr>
          <w:rFonts w:ascii="Arial" w:hAnsi="Arial" w:cs="Arial"/>
          <w:sz w:val="20"/>
        </w:rPr>
        <w:t xml:space="preserve"> biztosított</w:t>
      </w:r>
      <w:r>
        <w:rPr>
          <w:rFonts w:ascii="Arial" w:hAnsi="Arial" w:cs="Arial"/>
          <w:sz w:val="20"/>
        </w:rPr>
        <w:t xml:space="preserve">, illetve </w:t>
      </w:r>
      <w:r w:rsidR="006306C3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mesterséges fényforrások</w:t>
      </w:r>
      <w:r w:rsidR="00606B25">
        <w:rPr>
          <w:rFonts w:ascii="Arial" w:hAnsi="Arial" w:cs="Arial"/>
          <w:sz w:val="20"/>
        </w:rPr>
        <w:t>, valamint a helyiség</w:t>
      </w:r>
      <w:r w:rsidR="008D1C7F">
        <w:rPr>
          <w:rFonts w:ascii="Arial" w:hAnsi="Arial" w:cs="Arial"/>
          <w:sz w:val="20"/>
        </w:rPr>
        <w:t>ben a</w:t>
      </w:r>
      <w:r w:rsidR="00606B25">
        <w:rPr>
          <w:rFonts w:ascii="Arial" w:hAnsi="Arial" w:cs="Arial"/>
          <w:sz w:val="20"/>
        </w:rPr>
        <w:t xml:space="preserve"> megfelelő, fűtő, illetve hűtő berendezések rendelkezésre állnak.</w:t>
      </w:r>
    </w:p>
    <w:p w14:paraId="19FAA48D" w14:textId="7F55185F" w:rsidR="00E3108C" w:rsidRDefault="005D7917" w:rsidP="00E3108C">
      <w:pPr>
        <w:pStyle w:val="Listaszerbekezds"/>
        <w:numPr>
          <w:ilvl w:val="2"/>
          <w:numId w:val="52"/>
        </w:num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Az Önkormányzat kijelenti, hogy a biztosított helyiségben az internet-szolgáltatás (lefedettség) állandó és zavartalan, </w:t>
      </w:r>
      <w:r w:rsidR="00E3108C" w:rsidRPr="00E3108C">
        <w:rPr>
          <w:rFonts w:ascii="Arial" w:hAnsi="Arial" w:cs="Arial"/>
          <w:sz w:val="20"/>
        </w:rPr>
        <w:t xml:space="preserve">mobilinternet-vételre </w:t>
      </w:r>
      <w:r w:rsidR="001D78EB">
        <w:rPr>
          <w:rFonts w:ascii="Arial" w:hAnsi="Arial" w:cs="Arial"/>
          <w:sz w:val="20"/>
        </w:rPr>
        <w:t xml:space="preserve">(korlátlan adatforgalommal) </w:t>
      </w:r>
      <w:r w:rsidR="00E3108C" w:rsidRPr="00E3108C">
        <w:rPr>
          <w:rFonts w:ascii="Arial" w:hAnsi="Arial" w:cs="Arial"/>
          <w:sz w:val="20"/>
        </w:rPr>
        <w:t>alkalmas</w:t>
      </w:r>
      <w:r w:rsidR="001D78EB">
        <w:rPr>
          <w:rFonts w:ascii="Arial" w:hAnsi="Arial" w:cs="Arial"/>
          <w:sz w:val="20"/>
        </w:rPr>
        <w:t>.</w:t>
      </w:r>
    </w:p>
    <w:p w14:paraId="404A2CD1" w14:textId="552B1113" w:rsidR="00E3108C" w:rsidRDefault="001D78EB" w:rsidP="00E3108C">
      <w:pPr>
        <w:pStyle w:val="Listaszerbekezds"/>
        <w:numPr>
          <w:ilvl w:val="2"/>
          <w:numId w:val="52"/>
        </w:num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Az Önkormányzat k</w:t>
      </w:r>
      <w:r w:rsidR="00DE3C82">
        <w:rPr>
          <w:rFonts w:ascii="Arial" w:hAnsi="Arial" w:cs="Arial"/>
          <w:sz w:val="20"/>
        </w:rPr>
        <w:t xml:space="preserve">ijelenti, hogy a használatba adott helyiséggel egy épületben </w:t>
      </w:r>
      <w:r>
        <w:rPr>
          <w:rFonts w:ascii="Arial" w:hAnsi="Arial" w:cs="Arial"/>
          <w:sz w:val="20"/>
        </w:rPr>
        <w:t>megfelelő higiénés felszereltséggel</w:t>
      </w:r>
      <w:r w:rsidR="00DE3C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rendelkező mellékhelyiség</w:t>
      </w:r>
      <w:r w:rsidR="009D32AE">
        <w:rPr>
          <w:rFonts w:ascii="Arial" w:hAnsi="Arial" w:cs="Arial"/>
          <w:sz w:val="20"/>
        </w:rPr>
        <w:t>et biztosít</w:t>
      </w:r>
      <w:r w:rsidR="00DE3C82">
        <w:rPr>
          <w:rFonts w:ascii="Arial" w:hAnsi="Arial" w:cs="Arial"/>
          <w:sz w:val="20"/>
        </w:rPr>
        <w:t xml:space="preserve"> az SZPI munkatársai </w:t>
      </w:r>
      <w:r w:rsidR="00910112">
        <w:rPr>
          <w:rFonts w:ascii="Arial" w:hAnsi="Arial" w:cs="Arial"/>
          <w:sz w:val="20"/>
        </w:rPr>
        <w:t>részére.</w:t>
      </w:r>
    </w:p>
    <w:p w14:paraId="3C19DD97" w14:textId="6C431840" w:rsidR="00E3108C" w:rsidRDefault="002A70E1" w:rsidP="00220CDF">
      <w:pPr>
        <w:pStyle w:val="Listaszerbekezds"/>
        <w:numPr>
          <w:ilvl w:val="2"/>
          <w:numId w:val="52"/>
        </w:numPr>
        <w:rPr>
          <w:rFonts w:ascii="Arial" w:hAnsi="Arial" w:cs="Arial"/>
          <w:sz w:val="20"/>
        </w:rPr>
      </w:pPr>
      <w:r w:rsidRPr="00220CDF">
        <w:rPr>
          <w:rFonts w:ascii="Arial" w:hAnsi="Arial" w:cs="Arial"/>
          <w:sz w:val="20"/>
        </w:rPr>
        <w:t>Önkormányzat az 1. pontban körülírt helyiség használatát</w:t>
      </w:r>
      <w:r w:rsidR="00224915" w:rsidRPr="00220CDF">
        <w:rPr>
          <w:rFonts w:ascii="Arial" w:hAnsi="Arial" w:cs="Arial"/>
          <w:sz w:val="20"/>
        </w:rPr>
        <w:t>, illetve hasznosítását</w:t>
      </w:r>
      <w:r w:rsidRPr="00220CDF">
        <w:rPr>
          <w:rFonts w:ascii="Arial" w:hAnsi="Arial" w:cs="Arial"/>
          <w:sz w:val="20"/>
        </w:rPr>
        <w:t xml:space="preserve"> az SZPI</w:t>
      </w:r>
      <w:r w:rsidR="00B978E4" w:rsidRPr="00220CDF">
        <w:rPr>
          <w:rFonts w:ascii="Arial" w:hAnsi="Arial" w:cs="Arial"/>
          <w:sz w:val="20"/>
        </w:rPr>
        <w:t xml:space="preserve"> </w:t>
      </w:r>
      <w:r w:rsidRPr="00220CDF">
        <w:rPr>
          <w:rFonts w:ascii="Arial" w:hAnsi="Arial" w:cs="Arial"/>
          <w:sz w:val="20"/>
        </w:rPr>
        <w:t>részére ingyenesen biztosítja</w:t>
      </w:r>
      <w:r w:rsidR="00FA0ABC" w:rsidRPr="00220CDF">
        <w:rPr>
          <w:rFonts w:ascii="Arial" w:hAnsi="Arial" w:cs="Arial"/>
          <w:sz w:val="20"/>
        </w:rPr>
        <w:t xml:space="preserve"> az Nvtv. 11. § (13) bekezdése alapján</w:t>
      </w:r>
      <w:r w:rsidRPr="00220CDF">
        <w:rPr>
          <w:rFonts w:ascii="Arial" w:hAnsi="Arial" w:cs="Arial"/>
          <w:sz w:val="20"/>
        </w:rPr>
        <w:t>.</w:t>
      </w:r>
      <w:r w:rsidR="00FA0ABC" w:rsidRPr="00220CDF">
        <w:rPr>
          <w:rFonts w:ascii="Arial" w:hAnsi="Arial" w:cs="Arial"/>
          <w:sz w:val="20"/>
        </w:rPr>
        <w:t xml:space="preserve"> Az SZPI kijelenti, hogy megfelel az Nvtv. </w:t>
      </w:r>
      <w:r w:rsidR="00FA0ABC" w:rsidRPr="002B2A39">
        <w:rPr>
          <w:rFonts w:ascii="Arial" w:hAnsi="Arial" w:cs="Arial"/>
          <w:sz w:val="20"/>
        </w:rPr>
        <w:t xml:space="preserve">11. § (10) bekezdésében meghatározott feltételeknek, illetve, hogy az Nvtv. </w:t>
      </w:r>
      <w:r w:rsidR="00FA0ABC" w:rsidRPr="00220CDF">
        <w:rPr>
          <w:rFonts w:ascii="Arial" w:hAnsi="Arial" w:cs="Arial"/>
          <w:sz w:val="20"/>
        </w:rPr>
        <w:t>3. § (1) bekezdés alapján átlátható szervezetnek minősül.</w:t>
      </w:r>
    </w:p>
    <w:p w14:paraId="6506445C" w14:textId="77777777" w:rsidR="00130E5A" w:rsidRDefault="00130E5A" w:rsidP="00220CDF">
      <w:pPr>
        <w:pStyle w:val="Listaszerbekezds"/>
        <w:ind w:left="1080"/>
        <w:rPr>
          <w:rFonts w:ascii="Arial" w:hAnsi="Arial" w:cs="Arial"/>
          <w:sz w:val="20"/>
        </w:rPr>
      </w:pPr>
    </w:p>
    <w:p w14:paraId="6A5E9A8F" w14:textId="6C6655AE" w:rsidR="002B2A39" w:rsidRDefault="00DA2CE1" w:rsidP="00270D82">
      <w:pPr>
        <w:pStyle w:val="Listaszerbekezds"/>
        <w:numPr>
          <w:ilvl w:val="0"/>
          <w:numId w:val="52"/>
        </w:numPr>
        <w:spacing w:after="320" w:line="276" w:lineRule="auto"/>
        <w:rPr>
          <w:rFonts w:ascii="Arial" w:hAnsi="Arial" w:cs="Arial"/>
          <w:sz w:val="20"/>
        </w:rPr>
      </w:pPr>
      <w:r w:rsidRPr="002B2A39">
        <w:rPr>
          <w:rFonts w:ascii="Arial" w:hAnsi="Arial" w:cs="Arial"/>
          <w:sz w:val="20"/>
        </w:rPr>
        <w:t>Az Önkormányzat vállalja, hogy a</w:t>
      </w:r>
      <w:r w:rsidR="002B2A39">
        <w:rPr>
          <w:rFonts w:ascii="Arial" w:hAnsi="Arial" w:cs="Arial"/>
          <w:sz w:val="20"/>
        </w:rPr>
        <w:t xml:space="preserve">z SZPI-vel </w:t>
      </w:r>
      <w:r w:rsidRPr="002B2A39">
        <w:rPr>
          <w:rFonts w:ascii="Arial" w:hAnsi="Arial" w:cs="Arial"/>
          <w:sz w:val="20"/>
        </w:rPr>
        <w:t>közösen egyeztetett helyszíneken, felületeken a VOP_PLUSZ-4.3.1-22-2022-00001 azonosító számú projekthez kapcsolódó tájékoztató jellegű kommunikációs elemeket (plakátot, szóról</w:t>
      </w:r>
      <w:r w:rsidR="002B2A39">
        <w:rPr>
          <w:rFonts w:ascii="Arial" w:hAnsi="Arial" w:cs="Arial"/>
          <w:sz w:val="20"/>
        </w:rPr>
        <w:t xml:space="preserve">apokat, roll-up-ot) </w:t>
      </w:r>
      <w:r w:rsidR="00F5694B">
        <w:rPr>
          <w:rFonts w:ascii="Arial" w:hAnsi="Arial" w:cs="Arial"/>
          <w:sz w:val="20"/>
        </w:rPr>
        <w:t>elhelyezi.</w:t>
      </w:r>
    </w:p>
    <w:p w14:paraId="57E8EAE5" w14:textId="6E494362" w:rsidR="00DA2CE1" w:rsidRPr="002B2A39" w:rsidRDefault="0043059F" w:rsidP="00270D82">
      <w:pPr>
        <w:pStyle w:val="Listaszerbekezds"/>
        <w:numPr>
          <w:ilvl w:val="0"/>
          <w:numId w:val="52"/>
        </w:numPr>
        <w:spacing w:after="320" w:line="276" w:lineRule="auto"/>
        <w:rPr>
          <w:rFonts w:ascii="Arial" w:hAnsi="Arial" w:cs="Arial"/>
          <w:sz w:val="20"/>
        </w:rPr>
      </w:pPr>
      <w:r w:rsidRPr="002B2A39">
        <w:rPr>
          <w:rFonts w:ascii="Arial" w:hAnsi="Arial" w:cs="Arial"/>
          <w:sz w:val="20"/>
        </w:rPr>
        <w:t>Az Önkormányzat vállalja, hogy amennyiben rendelkezik</w:t>
      </w:r>
      <w:r w:rsidR="002B2A39">
        <w:rPr>
          <w:rFonts w:ascii="Arial" w:hAnsi="Arial" w:cs="Arial"/>
          <w:sz w:val="20"/>
        </w:rPr>
        <w:t xml:space="preserve"> közösségi média felülettel és/</w:t>
      </w:r>
      <w:r w:rsidRPr="002B2A39">
        <w:rPr>
          <w:rFonts w:ascii="Arial" w:hAnsi="Arial" w:cs="Arial"/>
          <w:sz w:val="20"/>
        </w:rPr>
        <w:t xml:space="preserve">vagy honlappal, tájékoztatást nyújt a nyilvánosságnak </w:t>
      </w:r>
      <w:r w:rsidR="002B2A39">
        <w:rPr>
          <w:rFonts w:ascii="Arial" w:hAnsi="Arial" w:cs="Arial"/>
          <w:sz w:val="20"/>
        </w:rPr>
        <w:t xml:space="preserve">az SZPI által nyújtott </w:t>
      </w:r>
      <w:r w:rsidRPr="002B2A39">
        <w:rPr>
          <w:rFonts w:ascii="Arial" w:hAnsi="Arial" w:cs="Arial"/>
          <w:sz w:val="20"/>
        </w:rPr>
        <w:t>szolgáltatás lehetőségéről, il</w:t>
      </w:r>
      <w:r w:rsidR="002B2A39">
        <w:rPr>
          <w:rFonts w:ascii="Arial" w:hAnsi="Arial" w:cs="Arial"/>
          <w:sz w:val="20"/>
        </w:rPr>
        <w:t xml:space="preserve">letve szerepelteti a szolgáltatás elérhetőségét, </w:t>
      </w:r>
      <w:r w:rsidR="00F5694B">
        <w:rPr>
          <w:rFonts w:ascii="Arial" w:hAnsi="Arial" w:cs="Arial"/>
          <w:sz w:val="20"/>
        </w:rPr>
        <w:t>a nyitvatartási/ügyfélfogadási időpontokat</w:t>
      </w:r>
      <w:r w:rsidR="002B2A39">
        <w:rPr>
          <w:rFonts w:ascii="Arial" w:hAnsi="Arial" w:cs="Arial"/>
          <w:sz w:val="20"/>
        </w:rPr>
        <w:t>.</w:t>
      </w:r>
    </w:p>
    <w:p w14:paraId="5816C677" w14:textId="77777777" w:rsidR="00744A66" w:rsidRDefault="00760781" w:rsidP="00744A66">
      <w:pPr>
        <w:pStyle w:val="Listaszerbekezds"/>
        <w:numPr>
          <w:ilvl w:val="0"/>
          <w:numId w:val="55"/>
        </w:numPr>
        <w:spacing w:after="320" w:line="276" w:lineRule="auto"/>
        <w:rPr>
          <w:rFonts w:ascii="Arial" w:hAnsi="Arial" w:cs="Arial"/>
          <w:sz w:val="20"/>
        </w:rPr>
      </w:pPr>
      <w:r w:rsidRPr="00744A66">
        <w:rPr>
          <w:rFonts w:ascii="Arial" w:hAnsi="Arial" w:cs="Arial"/>
          <w:sz w:val="20"/>
        </w:rPr>
        <w:t>A</w:t>
      </w:r>
      <w:r w:rsidR="00C40331" w:rsidRPr="00744A66">
        <w:rPr>
          <w:rFonts w:ascii="Arial" w:hAnsi="Arial" w:cs="Arial"/>
          <w:sz w:val="20"/>
        </w:rPr>
        <w:t>z SZPI</w:t>
      </w:r>
      <w:r w:rsidR="00370919" w:rsidRPr="00744A66">
        <w:rPr>
          <w:rFonts w:ascii="Arial" w:hAnsi="Arial" w:cs="Arial"/>
          <w:sz w:val="20"/>
        </w:rPr>
        <w:t xml:space="preserve"> vállalja, hogy információs anyagokat, szórólapokat, plakátokat biztosít az </w:t>
      </w:r>
      <w:r w:rsidRPr="00744A66">
        <w:rPr>
          <w:rFonts w:ascii="Arial" w:hAnsi="Arial" w:cs="Arial"/>
          <w:sz w:val="20"/>
        </w:rPr>
        <w:t>Ö</w:t>
      </w:r>
      <w:r w:rsidR="00370919" w:rsidRPr="00744A66">
        <w:rPr>
          <w:rFonts w:ascii="Arial" w:hAnsi="Arial" w:cs="Arial"/>
          <w:sz w:val="20"/>
        </w:rPr>
        <w:t>nkormányzat részére</w:t>
      </w:r>
      <w:r w:rsidR="002B2A39" w:rsidRPr="00744A66">
        <w:rPr>
          <w:rFonts w:ascii="Arial" w:hAnsi="Arial" w:cs="Arial"/>
          <w:sz w:val="20"/>
        </w:rPr>
        <w:t xml:space="preserve"> az általa </w:t>
      </w:r>
      <w:r w:rsidRPr="00744A66">
        <w:rPr>
          <w:rFonts w:ascii="Arial" w:hAnsi="Arial" w:cs="Arial"/>
          <w:sz w:val="20"/>
        </w:rPr>
        <w:t>nyújtott szolgáltatásokról.</w:t>
      </w:r>
    </w:p>
    <w:p w14:paraId="28FB30B2" w14:textId="41F466C1" w:rsidR="00A119D8" w:rsidRPr="00744A66" w:rsidRDefault="00C40331" w:rsidP="00744A66">
      <w:pPr>
        <w:pStyle w:val="Listaszerbekezds"/>
        <w:numPr>
          <w:ilvl w:val="0"/>
          <w:numId w:val="55"/>
        </w:numPr>
        <w:spacing w:after="320" w:line="276" w:lineRule="auto"/>
        <w:rPr>
          <w:rFonts w:ascii="Arial" w:hAnsi="Arial" w:cs="Arial"/>
          <w:sz w:val="20"/>
        </w:rPr>
      </w:pPr>
      <w:r w:rsidRPr="00744A66">
        <w:rPr>
          <w:rFonts w:ascii="Arial" w:hAnsi="Arial" w:cs="Arial"/>
          <w:sz w:val="20"/>
        </w:rPr>
        <w:t>Az SZPI</w:t>
      </w:r>
      <w:r w:rsidR="00370919" w:rsidRPr="00744A66">
        <w:rPr>
          <w:rFonts w:ascii="Arial" w:hAnsi="Arial" w:cs="Arial"/>
          <w:sz w:val="20"/>
        </w:rPr>
        <w:t xml:space="preserve"> vállalja, hogy </w:t>
      </w:r>
      <w:r w:rsidR="002B2A39" w:rsidRPr="00744A66">
        <w:rPr>
          <w:rFonts w:ascii="Arial" w:hAnsi="Arial" w:cs="Arial"/>
          <w:sz w:val="20"/>
        </w:rPr>
        <w:t xml:space="preserve">a </w:t>
      </w:r>
      <w:r w:rsidR="00370919" w:rsidRPr="00744A66">
        <w:rPr>
          <w:rFonts w:ascii="Arial" w:hAnsi="Arial" w:cs="Arial"/>
          <w:sz w:val="20"/>
        </w:rPr>
        <w:t xml:space="preserve">közösségi média felületein és honlapján </w:t>
      </w:r>
      <w:r w:rsidR="00270DC4" w:rsidRPr="00744A66">
        <w:rPr>
          <w:rFonts w:ascii="Arial" w:hAnsi="Arial" w:cs="Arial"/>
          <w:sz w:val="20"/>
        </w:rPr>
        <w:t>tájékoztatást nyújt</w:t>
      </w:r>
      <w:r w:rsidR="00370919" w:rsidRPr="00744A66">
        <w:rPr>
          <w:rFonts w:ascii="Arial" w:hAnsi="Arial" w:cs="Arial"/>
          <w:sz w:val="20"/>
        </w:rPr>
        <w:t xml:space="preserve"> a</w:t>
      </w:r>
      <w:r w:rsidR="002B2A39" w:rsidRPr="00744A66">
        <w:rPr>
          <w:rFonts w:ascii="Arial" w:hAnsi="Arial" w:cs="Arial"/>
          <w:sz w:val="20"/>
        </w:rPr>
        <w:t>z általa nyújtott</w:t>
      </w:r>
      <w:r w:rsidR="00370919" w:rsidRPr="00744A66">
        <w:rPr>
          <w:rFonts w:ascii="Arial" w:hAnsi="Arial" w:cs="Arial"/>
          <w:sz w:val="20"/>
        </w:rPr>
        <w:t xml:space="preserve"> szolgáltatás lehetőségéről, </w:t>
      </w:r>
      <w:r w:rsidR="00270DC4" w:rsidRPr="00744A66">
        <w:rPr>
          <w:rFonts w:ascii="Arial" w:hAnsi="Arial" w:cs="Arial"/>
          <w:sz w:val="20"/>
        </w:rPr>
        <w:t xml:space="preserve">pontosan megjelölve </w:t>
      </w:r>
      <w:r w:rsidR="00370919" w:rsidRPr="00744A66">
        <w:rPr>
          <w:rFonts w:ascii="Arial" w:hAnsi="Arial" w:cs="Arial"/>
          <w:sz w:val="20"/>
        </w:rPr>
        <w:t>a</w:t>
      </w:r>
      <w:r w:rsidR="005C41D4" w:rsidRPr="00744A66">
        <w:rPr>
          <w:rFonts w:ascii="Arial" w:hAnsi="Arial" w:cs="Arial"/>
          <w:sz w:val="20"/>
        </w:rPr>
        <w:t xml:space="preserve"> szolgáltatás</w:t>
      </w:r>
      <w:r w:rsidR="00370919" w:rsidRPr="00744A66">
        <w:rPr>
          <w:rFonts w:ascii="Arial" w:hAnsi="Arial" w:cs="Arial"/>
          <w:sz w:val="20"/>
        </w:rPr>
        <w:t xml:space="preserve"> elérhetőségét, nyitvatartását.</w:t>
      </w:r>
    </w:p>
    <w:p w14:paraId="66F0F9EE" w14:textId="6DB3E6A3" w:rsidR="005C41D4" w:rsidRPr="00270D82" w:rsidRDefault="00A119D8" w:rsidP="00270D82">
      <w:pPr>
        <w:tabs>
          <w:tab w:val="left" w:pos="3315"/>
        </w:tabs>
        <w:spacing w:after="320" w:line="276" w:lineRule="auto"/>
        <w:ind w:left="360"/>
        <w:rPr>
          <w:rFonts w:ascii="Arial" w:hAnsi="Arial" w:cs="Arial"/>
          <w:b/>
          <w:sz w:val="20"/>
          <w:lang w:eastAsia="en-ZA"/>
        </w:rPr>
      </w:pPr>
      <w:r w:rsidRPr="00270D82">
        <w:rPr>
          <w:rFonts w:ascii="Arial" w:hAnsi="Arial" w:cs="Arial"/>
          <w:sz w:val="20"/>
        </w:rPr>
        <w:t xml:space="preserve"> </w:t>
      </w:r>
      <w:r w:rsidR="005C41D4" w:rsidRPr="00270D82">
        <w:rPr>
          <w:rFonts w:ascii="Arial" w:hAnsi="Arial" w:cs="Arial"/>
          <w:b/>
          <w:sz w:val="20"/>
          <w:lang w:eastAsia="en-ZA"/>
        </w:rPr>
        <w:t>Egyéb rendelkezések</w:t>
      </w:r>
    </w:p>
    <w:p w14:paraId="75F0EE85" w14:textId="373FCDF4" w:rsidR="0072631F" w:rsidRPr="00061D23" w:rsidRDefault="00747FC8" w:rsidP="00401C25">
      <w:p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C40331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7D09A2" w:rsidRPr="00061D23">
        <w:rPr>
          <w:rFonts w:ascii="Arial" w:hAnsi="Arial" w:cs="Arial"/>
          <w:sz w:val="20"/>
        </w:rPr>
        <w:t xml:space="preserve">Felek megállapodnak, hogy a Megállapodás az aláírás napján lép hatályba és határozott időtartamra jön létre. </w:t>
      </w:r>
      <w:r w:rsidR="00DE1844" w:rsidRPr="00061D23">
        <w:rPr>
          <w:rFonts w:ascii="Arial" w:hAnsi="Arial" w:cs="Arial"/>
          <w:sz w:val="20"/>
        </w:rPr>
        <w:t xml:space="preserve">Az Önkormányzat </w:t>
      </w:r>
      <w:r w:rsidR="00B978E4" w:rsidRPr="00061D23">
        <w:rPr>
          <w:rFonts w:ascii="Arial" w:hAnsi="Arial" w:cs="Arial"/>
          <w:sz w:val="20"/>
        </w:rPr>
        <w:t xml:space="preserve">az 1. pontban meghatározott helyiséget </w:t>
      </w:r>
      <w:r w:rsidR="0085133D" w:rsidRPr="00061D23">
        <w:rPr>
          <w:rFonts w:ascii="Arial" w:hAnsi="Arial" w:cs="Arial"/>
          <w:b/>
          <w:sz w:val="20"/>
        </w:rPr>
        <w:t>202</w:t>
      </w:r>
      <w:r w:rsidR="00BC549E">
        <w:rPr>
          <w:rFonts w:ascii="Arial" w:hAnsi="Arial" w:cs="Arial"/>
          <w:b/>
          <w:sz w:val="20"/>
        </w:rPr>
        <w:t>7.12.31</w:t>
      </w:r>
      <w:r w:rsidR="00B978E4" w:rsidRPr="00061D23">
        <w:rPr>
          <w:rFonts w:ascii="Arial" w:hAnsi="Arial" w:cs="Arial"/>
          <w:b/>
          <w:sz w:val="20"/>
        </w:rPr>
        <w:t xml:space="preserve"> -ig</w:t>
      </w:r>
      <w:r w:rsidR="00B978E4" w:rsidRPr="00061D23">
        <w:rPr>
          <w:rFonts w:ascii="Arial" w:hAnsi="Arial" w:cs="Arial"/>
          <w:sz w:val="20"/>
        </w:rPr>
        <w:t xml:space="preserve"> adja a </w:t>
      </w:r>
      <w:r w:rsidR="002A70E1" w:rsidRPr="00061D23">
        <w:rPr>
          <w:rFonts w:ascii="Arial" w:hAnsi="Arial" w:cs="Arial"/>
          <w:sz w:val="20"/>
        </w:rPr>
        <w:t>SZPI</w:t>
      </w:r>
      <w:r w:rsidR="00B978E4" w:rsidRPr="00061D23">
        <w:rPr>
          <w:rFonts w:ascii="Arial" w:hAnsi="Arial" w:cs="Arial"/>
          <w:sz w:val="20"/>
        </w:rPr>
        <w:t xml:space="preserve"> használatába</w:t>
      </w:r>
      <w:r w:rsidR="0060195A" w:rsidRPr="00061D23">
        <w:rPr>
          <w:rFonts w:ascii="Arial" w:hAnsi="Arial" w:cs="Arial"/>
          <w:sz w:val="20"/>
        </w:rPr>
        <w:t>, illetve hasznosításába</w:t>
      </w:r>
      <w:r w:rsidR="00B978E4" w:rsidRPr="00061D23">
        <w:rPr>
          <w:rFonts w:ascii="Arial" w:hAnsi="Arial" w:cs="Arial"/>
          <w:sz w:val="20"/>
        </w:rPr>
        <w:t xml:space="preserve">. </w:t>
      </w:r>
    </w:p>
    <w:p w14:paraId="04977966" w14:textId="10DF0DF7" w:rsidR="00F5694B" w:rsidRDefault="00747FC8" w:rsidP="00F5694B">
      <w:pPr>
        <w:pStyle w:val="Jegyzetszve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978E4" w:rsidRPr="00061D23">
        <w:rPr>
          <w:rFonts w:ascii="Arial" w:hAnsi="Arial" w:cs="Arial"/>
        </w:rPr>
        <w:t>.</w:t>
      </w:r>
      <w:r w:rsidR="00C40331">
        <w:rPr>
          <w:rFonts w:ascii="Arial" w:hAnsi="Arial" w:cs="Arial"/>
        </w:rPr>
        <w:tab/>
      </w:r>
      <w:r w:rsidR="00B978E4" w:rsidRPr="00061D23">
        <w:rPr>
          <w:rFonts w:ascii="Arial" w:hAnsi="Arial" w:cs="Arial"/>
        </w:rPr>
        <w:t xml:space="preserve">Felek </w:t>
      </w:r>
      <w:r w:rsidR="008A668C">
        <w:rPr>
          <w:rFonts w:ascii="Arial" w:hAnsi="Arial" w:cs="Arial"/>
        </w:rPr>
        <w:t>rögzítik</w:t>
      </w:r>
      <w:r w:rsidR="00B978E4" w:rsidRPr="00061D23">
        <w:rPr>
          <w:rFonts w:ascii="Arial" w:hAnsi="Arial" w:cs="Arial"/>
        </w:rPr>
        <w:t xml:space="preserve">, hogy jelen </w:t>
      </w:r>
      <w:r w:rsidR="00B978E4" w:rsidRPr="00F5694B">
        <w:rPr>
          <w:rFonts w:ascii="Arial" w:hAnsi="Arial" w:cs="Arial"/>
        </w:rPr>
        <w:t>megállapodás</w:t>
      </w:r>
      <w:r w:rsidR="00AF2997" w:rsidRPr="00F5694B">
        <w:rPr>
          <w:rFonts w:ascii="Arial" w:hAnsi="Arial" w:cs="Arial"/>
        </w:rPr>
        <w:t xml:space="preserve">t bármelyik fél jogosult a másik félhez intézett </w:t>
      </w:r>
      <w:r w:rsidR="00B978E4" w:rsidRPr="00F5694B">
        <w:rPr>
          <w:rFonts w:ascii="Arial" w:hAnsi="Arial" w:cs="Arial"/>
        </w:rPr>
        <w:t>írásb</w:t>
      </w:r>
      <w:r w:rsidR="00F5694B">
        <w:rPr>
          <w:rFonts w:ascii="Arial" w:hAnsi="Arial" w:cs="Arial"/>
        </w:rPr>
        <w:t>eli nyilatkozatával</w:t>
      </w:r>
      <w:r w:rsidR="00AF2997" w:rsidRPr="00F5694B">
        <w:rPr>
          <w:rFonts w:ascii="Arial" w:hAnsi="Arial" w:cs="Arial"/>
        </w:rPr>
        <w:t xml:space="preserve">, </w:t>
      </w:r>
      <w:r w:rsidR="0072631F" w:rsidRPr="00F5694B">
        <w:rPr>
          <w:rFonts w:ascii="Arial" w:hAnsi="Arial" w:cs="Arial"/>
        </w:rPr>
        <w:t xml:space="preserve">30 </w:t>
      </w:r>
      <w:r w:rsidR="00B978E4" w:rsidRPr="00F5694B">
        <w:rPr>
          <w:rFonts w:ascii="Arial" w:hAnsi="Arial" w:cs="Arial"/>
        </w:rPr>
        <w:t>napos</w:t>
      </w:r>
      <w:r w:rsidR="00A616F5" w:rsidRPr="00F5694B">
        <w:rPr>
          <w:rFonts w:ascii="Arial" w:hAnsi="Arial" w:cs="Arial"/>
        </w:rPr>
        <w:t xml:space="preserve"> határidő </w:t>
      </w:r>
      <w:r w:rsidR="005C41D4" w:rsidRPr="00F5694B">
        <w:rPr>
          <w:rFonts w:ascii="Arial" w:hAnsi="Arial" w:cs="Arial"/>
        </w:rPr>
        <w:t xml:space="preserve">kikötésével, </w:t>
      </w:r>
      <w:r w:rsidR="00EF5D3E" w:rsidRPr="00F5694B">
        <w:rPr>
          <w:rFonts w:ascii="Arial" w:hAnsi="Arial" w:cs="Arial"/>
        </w:rPr>
        <w:t>indokolás nélkül felmondani.</w:t>
      </w:r>
      <w:r w:rsidR="00F5694B">
        <w:rPr>
          <w:rFonts w:ascii="Arial" w:hAnsi="Arial" w:cs="Arial"/>
        </w:rPr>
        <w:t xml:space="preserve"> </w:t>
      </w:r>
      <w:r w:rsidR="00F5694B" w:rsidRPr="00F5694B">
        <w:rPr>
          <w:rFonts w:ascii="Arial" w:hAnsi="Arial" w:cs="Arial"/>
        </w:rPr>
        <w:t xml:space="preserve">Az együttműködési megállapodás megszüntethető </w:t>
      </w:r>
      <w:r w:rsidR="00F5694B">
        <w:rPr>
          <w:rFonts w:ascii="Arial" w:hAnsi="Arial" w:cs="Arial"/>
        </w:rPr>
        <w:t xml:space="preserve">továbbá </w:t>
      </w:r>
      <w:r w:rsidR="00F5694B" w:rsidRPr="00F5694B">
        <w:rPr>
          <w:rFonts w:ascii="Arial" w:hAnsi="Arial" w:cs="Arial"/>
        </w:rPr>
        <w:t xml:space="preserve">a felek közös megegyezésével, </w:t>
      </w:r>
      <w:r w:rsidR="00F5694B">
        <w:rPr>
          <w:rFonts w:ascii="Arial" w:hAnsi="Arial" w:cs="Arial"/>
        </w:rPr>
        <w:t xml:space="preserve">valamint </w:t>
      </w:r>
      <w:r w:rsidR="00F5694B" w:rsidRPr="00F5694B">
        <w:rPr>
          <w:rFonts w:ascii="Arial" w:hAnsi="Arial" w:cs="Arial"/>
        </w:rPr>
        <w:t>az együttműködési kötelezettség súlyos megszegéséve</w:t>
      </w:r>
      <w:r w:rsidR="00F5694B">
        <w:rPr>
          <w:rFonts w:ascii="Arial" w:hAnsi="Arial" w:cs="Arial"/>
        </w:rPr>
        <w:t>l azonnali hatályú felmondással.</w:t>
      </w:r>
    </w:p>
    <w:p w14:paraId="64B7FE6B" w14:textId="77777777" w:rsidR="00F5694B" w:rsidRDefault="00F5694B" w:rsidP="00F5694B">
      <w:pPr>
        <w:pStyle w:val="Jegyzetszveg"/>
        <w:spacing w:line="276" w:lineRule="auto"/>
        <w:rPr>
          <w:rFonts w:ascii="Arial" w:hAnsi="Arial" w:cs="Arial"/>
        </w:rPr>
      </w:pPr>
    </w:p>
    <w:p w14:paraId="38F89695" w14:textId="77777777" w:rsidR="00EF5D3E" w:rsidRDefault="00EF5D3E" w:rsidP="00EF5D3E">
      <w:p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</w:r>
      <w:r w:rsidRPr="00EF5D3E">
        <w:rPr>
          <w:rFonts w:ascii="Arial" w:hAnsi="Arial" w:cs="Arial"/>
          <w:sz w:val="20"/>
        </w:rPr>
        <w:t>Az SZPI a rendelkezésére bocsátott helyiséget kizárólag, a jelen Együttműködési Megállapodásban rögzített tevékenységének céljából használhatja, illetve hasznosíthatja, abban üzleti, bevételt szerző tevékenységet nem folytathat, a használatot másnak semmilyen jogcímen nem engedheti át, a helyiségben átalakí</w:t>
      </w:r>
      <w:r>
        <w:rPr>
          <w:rFonts w:ascii="Arial" w:hAnsi="Arial" w:cs="Arial"/>
          <w:sz w:val="20"/>
        </w:rPr>
        <w:t>tási munkálatokat nem végezhet.</w:t>
      </w:r>
    </w:p>
    <w:p w14:paraId="00E95CBC" w14:textId="5328AAB4" w:rsidR="00EF5D3E" w:rsidRPr="00061D23" w:rsidRDefault="00EF5D3E" w:rsidP="00401C25">
      <w:p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</w:r>
      <w:r w:rsidRPr="00EF5D3E">
        <w:rPr>
          <w:rFonts w:ascii="Arial" w:hAnsi="Arial" w:cs="Arial"/>
          <w:sz w:val="20"/>
        </w:rPr>
        <w:t>Az SZPI a helyiségben köteles a hatályos jogszabályoknak megfelelő tűzvédelmi, balesetvédelmi előírásokat betartani, és a helyiségben tartózkodó személyekkel ezeket betartatni. A szabályok megszegéséb</w:t>
      </w:r>
      <w:r w:rsidR="00F5694B">
        <w:rPr>
          <w:rFonts w:ascii="Arial" w:hAnsi="Arial" w:cs="Arial"/>
          <w:sz w:val="20"/>
        </w:rPr>
        <w:t xml:space="preserve">ől eredő károkért a SZPI anyagi </w:t>
      </w:r>
      <w:r w:rsidRPr="00EF5D3E">
        <w:rPr>
          <w:rFonts w:ascii="Arial" w:hAnsi="Arial" w:cs="Arial"/>
          <w:sz w:val="20"/>
        </w:rPr>
        <w:t>felelősséggel tartozik.</w:t>
      </w:r>
    </w:p>
    <w:p w14:paraId="0554B272" w14:textId="040EE01B" w:rsidR="0072631F" w:rsidRPr="00061D23" w:rsidRDefault="006F7602" w:rsidP="00401C25">
      <w:p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7</w:t>
      </w:r>
      <w:r w:rsidR="008A668C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2E75CC" w:rsidRPr="00061D23">
        <w:rPr>
          <w:rFonts w:ascii="Arial" w:hAnsi="Arial" w:cs="Arial"/>
          <w:sz w:val="20"/>
        </w:rPr>
        <w:t xml:space="preserve">Az </w:t>
      </w:r>
      <w:r w:rsidR="002A70E1" w:rsidRPr="00061D23">
        <w:rPr>
          <w:rFonts w:ascii="Arial" w:hAnsi="Arial" w:cs="Arial"/>
          <w:sz w:val="20"/>
        </w:rPr>
        <w:t>SZPI</w:t>
      </w:r>
      <w:r w:rsidR="00B978E4" w:rsidRPr="00061D23">
        <w:rPr>
          <w:rFonts w:ascii="Arial" w:hAnsi="Arial" w:cs="Arial"/>
          <w:sz w:val="20"/>
        </w:rPr>
        <w:t xml:space="preserve"> jogosult a helyiségben lévő berendezési tárgyakat, technikai eszközöket rendeltetésszerűen használni és köteles azok állagáról gondoskodni. A rendeltetésellenes használatból eredő károkért anyagi felelősséggel tartozik. </w:t>
      </w:r>
    </w:p>
    <w:p w14:paraId="1D4E6DA6" w14:textId="242F33AE" w:rsidR="0072631F" w:rsidRPr="00061D23" w:rsidRDefault="006F7602" w:rsidP="00401C25">
      <w:p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C40331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DE1844" w:rsidRPr="00061D23">
        <w:rPr>
          <w:rFonts w:ascii="Arial" w:hAnsi="Arial" w:cs="Arial"/>
          <w:sz w:val="20"/>
        </w:rPr>
        <w:t>Az Önkormányzat</w:t>
      </w:r>
      <w:r w:rsidR="006419DA" w:rsidRPr="00061D23">
        <w:rPr>
          <w:rFonts w:ascii="Arial" w:hAnsi="Arial" w:cs="Arial"/>
          <w:sz w:val="20"/>
        </w:rPr>
        <w:t xml:space="preserve"> – az SZPI jelenlétében – az SZPI szükségtelen háborítása nélkül</w:t>
      </w:r>
      <w:r w:rsidR="00DE1844" w:rsidRPr="00061D23">
        <w:rPr>
          <w:rFonts w:ascii="Arial" w:hAnsi="Arial" w:cs="Arial"/>
          <w:sz w:val="20"/>
        </w:rPr>
        <w:t xml:space="preserve"> </w:t>
      </w:r>
      <w:r w:rsidR="00B978E4" w:rsidRPr="00061D23">
        <w:rPr>
          <w:rFonts w:ascii="Arial" w:hAnsi="Arial" w:cs="Arial"/>
          <w:sz w:val="20"/>
        </w:rPr>
        <w:t>jogos</w:t>
      </w:r>
      <w:r w:rsidR="0072631F" w:rsidRPr="00061D23">
        <w:rPr>
          <w:rFonts w:ascii="Arial" w:hAnsi="Arial" w:cs="Arial"/>
          <w:sz w:val="20"/>
        </w:rPr>
        <w:t>ult a</w:t>
      </w:r>
      <w:r w:rsidR="006419DA" w:rsidRPr="00061D23">
        <w:rPr>
          <w:rFonts w:ascii="Arial" w:hAnsi="Arial" w:cs="Arial"/>
          <w:sz w:val="20"/>
        </w:rPr>
        <w:t xml:space="preserve"> helyiség rendeltetésszerű</w:t>
      </w:r>
      <w:r w:rsidR="0072631F" w:rsidRPr="00061D23">
        <w:rPr>
          <w:rFonts w:ascii="Arial" w:hAnsi="Arial" w:cs="Arial"/>
          <w:sz w:val="20"/>
        </w:rPr>
        <w:t xml:space="preserve"> használat</w:t>
      </w:r>
      <w:r w:rsidR="006419DA" w:rsidRPr="00061D23">
        <w:rPr>
          <w:rFonts w:ascii="Arial" w:hAnsi="Arial" w:cs="Arial"/>
          <w:sz w:val="20"/>
        </w:rPr>
        <w:t>át</w:t>
      </w:r>
      <w:r w:rsidR="0072631F" w:rsidRPr="00061D23">
        <w:rPr>
          <w:rFonts w:ascii="Arial" w:hAnsi="Arial" w:cs="Arial"/>
          <w:sz w:val="20"/>
        </w:rPr>
        <w:t xml:space="preserve"> ellenőrizni</w:t>
      </w:r>
      <w:r w:rsidR="006419DA" w:rsidRPr="00061D23">
        <w:rPr>
          <w:rFonts w:ascii="Arial" w:hAnsi="Arial" w:cs="Arial"/>
          <w:sz w:val="20"/>
        </w:rPr>
        <w:t>. Az Önkormányzat követelheti a rendeltetésellenes, vagy megállapodás-ellenes használat megszüntetését, továbbá az ilyen használatból eredő kárának a megtérítését az SZPI-től. Ha az SZPI az Önkormányzat felhívása ellenére folytatja a nem rendeltetésszerű használatot, az Önkormányzat azonnali hatállyal felmondhatja a Megállapodást</w:t>
      </w:r>
      <w:r w:rsidR="0072631F" w:rsidRPr="00061D23">
        <w:rPr>
          <w:rFonts w:ascii="Arial" w:hAnsi="Arial" w:cs="Arial"/>
          <w:sz w:val="20"/>
        </w:rPr>
        <w:t xml:space="preserve">. </w:t>
      </w:r>
    </w:p>
    <w:p w14:paraId="64D12F8D" w14:textId="212B1EB1" w:rsidR="0072631F" w:rsidRPr="00061D23" w:rsidRDefault="006F7602" w:rsidP="00401C25">
      <w:p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C40331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B978E4" w:rsidRPr="00061D23">
        <w:rPr>
          <w:rFonts w:ascii="Arial" w:hAnsi="Arial" w:cs="Arial"/>
          <w:sz w:val="20"/>
        </w:rPr>
        <w:t xml:space="preserve">Felek kötelezettséget vállalnak arra, hogy a jelen Megállapodásban foglaltak teljesítését elősegítő minden tájékoztatást egymásnak haladéktalanul megadnak. </w:t>
      </w:r>
    </w:p>
    <w:p w14:paraId="481A218B" w14:textId="77777777" w:rsidR="00F52C4A" w:rsidRPr="00061D23" w:rsidRDefault="00F52C4A" w:rsidP="00F52C4A">
      <w:pPr>
        <w:spacing w:after="32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 xml:space="preserve">Felek az együttműködéssel kapcsolatos lényeges információkat a másik Fél írásbeli kérése alapján haladéktalanul, de legfeljebb 8 munkanapon belül, az adatvédelmi és adatbiztonsági szabályokat betartva egymás rendelkezésére bocsátják. Felek a kapcsolattartásra az alábbi kapcsolattartó személyeket jelölik </w:t>
      </w:r>
      <w:r w:rsidR="00912245" w:rsidRPr="00061D23">
        <w:rPr>
          <w:rFonts w:ascii="Arial" w:hAnsi="Arial" w:cs="Arial"/>
          <w:sz w:val="20"/>
        </w:rPr>
        <w:t>ki:</w:t>
      </w:r>
    </w:p>
    <w:p w14:paraId="2D85ABDC" w14:textId="68BEB732" w:rsidR="00F52C4A" w:rsidRPr="00061D23" w:rsidRDefault="00F52C4A" w:rsidP="00F52C4A">
      <w:pPr>
        <w:spacing w:after="32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 xml:space="preserve">a) </w:t>
      </w:r>
      <w:r w:rsidR="00C923E7">
        <w:rPr>
          <w:rFonts w:ascii="Arial" w:hAnsi="Arial" w:cs="Arial"/>
          <w:sz w:val="20"/>
        </w:rPr>
        <w:t>Az Önkormányzat részéről:</w:t>
      </w:r>
    </w:p>
    <w:p w14:paraId="7C1EF301" w14:textId="77777777" w:rsidR="00F52C4A" w:rsidRPr="00061D23" w:rsidRDefault="00F52C4A" w:rsidP="00F52C4A">
      <w:pPr>
        <w:spacing w:after="32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 xml:space="preserve">Név: </w:t>
      </w:r>
    </w:p>
    <w:p w14:paraId="4A5D76A2" w14:textId="77777777" w:rsidR="00F52C4A" w:rsidRPr="00061D23" w:rsidRDefault="00F52C4A" w:rsidP="00F52C4A">
      <w:pPr>
        <w:spacing w:after="32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 xml:space="preserve">E-mail: </w:t>
      </w:r>
    </w:p>
    <w:p w14:paraId="7E9CF5B2" w14:textId="77777777" w:rsidR="00F52C4A" w:rsidRPr="00061D23" w:rsidRDefault="00F52C4A" w:rsidP="00F52C4A">
      <w:pPr>
        <w:spacing w:after="32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 xml:space="preserve">Telefon: </w:t>
      </w:r>
    </w:p>
    <w:p w14:paraId="668AAD7D" w14:textId="658E556E" w:rsidR="00F52C4A" w:rsidRPr="00061D23" w:rsidRDefault="00C923E7" w:rsidP="00F52C4A">
      <w:p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Az SZPI részéről:</w:t>
      </w:r>
    </w:p>
    <w:p w14:paraId="712E901D" w14:textId="6C2B056A" w:rsidR="00F52C4A" w:rsidRPr="00061D23" w:rsidRDefault="00F52C4A" w:rsidP="00F52C4A">
      <w:pPr>
        <w:spacing w:after="32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>Név:</w:t>
      </w:r>
      <w:r w:rsidR="00BC549E">
        <w:rPr>
          <w:rFonts w:ascii="Arial" w:hAnsi="Arial" w:cs="Arial"/>
          <w:sz w:val="20"/>
        </w:rPr>
        <w:t xml:space="preserve"> </w:t>
      </w:r>
      <w:r w:rsidR="001E7D8D">
        <w:rPr>
          <w:rFonts w:ascii="Arial" w:hAnsi="Arial" w:cs="Arial"/>
          <w:sz w:val="20"/>
        </w:rPr>
        <w:t>Osgyán Máté</w:t>
      </w:r>
    </w:p>
    <w:p w14:paraId="225BA478" w14:textId="6BF186BF" w:rsidR="00F52C4A" w:rsidRPr="00061D23" w:rsidRDefault="00F52C4A" w:rsidP="00F52C4A">
      <w:pPr>
        <w:spacing w:after="32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>E-mail:</w:t>
      </w:r>
      <w:r w:rsidR="00BC549E">
        <w:rPr>
          <w:rFonts w:ascii="Arial" w:hAnsi="Arial" w:cs="Arial"/>
          <w:sz w:val="20"/>
        </w:rPr>
        <w:t xml:space="preserve"> </w:t>
      </w:r>
      <w:r w:rsidR="001E7D8D">
        <w:rPr>
          <w:rFonts w:ascii="Arial" w:hAnsi="Arial" w:cs="Arial"/>
          <w:sz w:val="20"/>
        </w:rPr>
        <w:t>osgyan.mate@szpi.hu</w:t>
      </w:r>
    </w:p>
    <w:p w14:paraId="30C153DB" w14:textId="542B871C" w:rsidR="00F52C4A" w:rsidRPr="00061D23" w:rsidRDefault="00F52C4A" w:rsidP="00F52C4A">
      <w:pPr>
        <w:spacing w:after="320" w:line="276" w:lineRule="auto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>Telefon:</w:t>
      </w:r>
      <w:r w:rsidR="00BC549E">
        <w:rPr>
          <w:rFonts w:ascii="Arial" w:hAnsi="Arial" w:cs="Arial"/>
          <w:sz w:val="20"/>
        </w:rPr>
        <w:t xml:space="preserve"> </w:t>
      </w:r>
      <w:r w:rsidR="001E7D8D">
        <w:rPr>
          <w:rFonts w:ascii="Arial" w:hAnsi="Arial" w:cs="Arial"/>
          <w:sz w:val="20"/>
        </w:rPr>
        <w:t>+36 20 379 1975</w:t>
      </w:r>
    </w:p>
    <w:p w14:paraId="03BABE3F" w14:textId="3696D6CF" w:rsidR="00F52C4A" w:rsidRPr="00061D23" w:rsidRDefault="006F7602" w:rsidP="00F52C4A">
      <w:p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C40331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F52C4A" w:rsidRPr="00061D23">
        <w:rPr>
          <w:rFonts w:ascii="Arial" w:hAnsi="Arial" w:cs="Arial"/>
          <w:sz w:val="20"/>
        </w:rPr>
        <w:t>A Megállapodásban megfogalmazott együttműködés megvalósításában a kijelölt kapcsolattartók járnak el, de a Megállapodás módosítása, megszüntetése az azt aláíró képviselők hatásköre.</w:t>
      </w:r>
    </w:p>
    <w:p w14:paraId="2E212784" w14:textId="7CB079B9" w:rsidR="00F52C4A" w:rsidRPr="00061D23" w:rsidRDefault="006F7602" w:rsidP="00401C25">
      <w:p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</w:t>
      </w:r>
      <w:r w:rsidR="00C40331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B978E4" w:rsidRPr="00061D23">
        <w:rPr>
          <w:rFonts w:ascii="Arial" w:hAnsi="Arial" w:cs="Arial"/>
          <w:sz w:val="20"/>
        </w:rPr>
        <w:t xml:space="preserve">Felek kijelentik, hogy jelen Együttműködési Megállapodás csak írásban módosítható. Amennyiben jelen Megállapodásban foglalt valamely rendelkezés érvénytelennek bizonyulna, vagy időközben azzá válna, az a Megállapodás további részeit nem érinti. </w:t>
      </w:r>
    </w:p>
    <w:p w14:paraId="1814C10D" w14:textId="4DFB79D1" w:rsidR="00BC52D6" w:rsidRPr="00061D23" w:rsidRDefault="008A668C" w:rsidP="00803045">
      <w:pPr>
        <w:pStyle w:val="Listaszerbekezds"/>
        <w:tabs>
          <w:tab w:val="left" w:pos="426"/>
        </w:tabs>
        <w:spacing w:after="160" w:line="276" w:lineRule="auto"/>
        <w:ind w:left="0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>1</w:t>
      </w:r>
      <w:r w:rsidR="006F7602">
        <w:rPr>
          <w:rFonts w:ascii="Arial" w:hAnsi="Arial" w:cs="Arial"/>
          <w:sz w:val="20"/>
        </w:rPr>
        <w:t>2</w:t>
      </w:r>
      <w:r w:rsidR="00C40331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6868C2" w:rsidRPr="00061D23">
        <w:rPr>
          <w:rFonts w:ascii="Arial" w:hAnsi="Arial" w:cs="Arial"/>
          <w:sz w:val="20"/>
        </w:rPr>
        <w:t xml:space="preserve">A kapcsolattartók személyében </w:t>
      </w:r>
      <w:r w:rsidR="00A551C9" w:rsidRPr="00061D23">
        <w:rPr>
          <w:rFonts w:ascii="Arial" w:hAnsi="Arial" w:cs="Arial"/>
          <w:sz w:val="20"/>
        </w:rPr>
        <w:t xml:space="preserve">vagy adataiban </w:t>
      </w:r>
      <w:r w:rsidR="006868C2" w:rsidRPr="00061D23">
        <w:rPr>
          <w:rFonts w:ascii="Arial" w:hAnsi="Arial" w:cs="Arial"/>
          <w:sz w:val="20"/>
        </w:rPr>
        <w:t xml:space="preserve">bekövetkező esetleges változásról az érintett Fél haladéktalanul, </w:t>
      </w:r>
      <w:r w:rsidR="00D8458C" w:rsidRPr="00061D23">
        <w:rPr>
          <w:rFonts w:ascii="Arial" w:hAnsi="Arial" w:cs="Arial"/>
          <w:sz w:val="20"/>
        </w:rPr>
        <w:t xml:space="preserve">a </w:t>
      </w:r>
      <w:r w:rsidR="003E72F7" w:rsidRPr="00061D23">
        <w:rPr>
          <w:rFonts w:ascii="Arial" w:hAnsi="Arial" w:cs="Arial"/>
          <w:sz w:val="20"/>
        </w:rPr>
        <w:t>M</w:t>
      </w:r>
      <w:r w:rsidR="00D8458C" w:rsidRPr="00061D23">
        <w:rPr>
          <w:rFonts w:ascii="Arial" w:hAnsi="Arial" w:cs="Arial"/>
          <w:sz w:val="20"/>
        </w:rPr>
        <w:t xml:space="preserve">egállapodásban foglaltak szerint </w:t>
      </w:r>
      <w:r w:rsidR="006868C2" w:rsidRPr="00061D23">
        <w:rPr>
          <w:rFonts w:ascii="Arial" w:hAnsi="Arial" w:cs="Arial"/>
          <w:sz w:val="20"/>
        </w:rPr>
        <w:t>tájékoztatja a másik Felet. A kapcsolattartó személyé</w:t>
      </w:r>
      <w:r w:rsidR="00A551C9" w:rsidRPr="00061D23">
        <w:rPr>
          <w:rFonts w:ascii="Arial" w:hAnsi="Arial" w:cs="Arial"/>
          <w:sz w:val="20"/>
        </w:rPr>
        <w:t>ben</w:t>
      </w:r>
      <w:r w:rsidR="006868C2" w:rsidRPr="00061D23">
        <w:rPr>
          <w:rFonts w:ascii="Arial" w:hAnsi="Arial" w:cs="Arial"/>
          <w:sz w:val="20"/>
        </w:rPr>
        <w:t xml:space="preserve"> </w:t>
      </w:r>
      <w:r w:rsidR="00A551C9" w:rsidRPr="00061D23">
        <w:rPr>
          <w:rFonts w:ascii="Arial" w:hAnsi="Arial" w:cs="Arial"/>
          <w:sz w:val="20"/>
        </w:rPr>
        <w:t>vagy adataiban bekövetkező változás nem i</w:t>
      </w:r>
      <w:r w:rsidR="00357EA1" w:rsidRPr="00061D23">
        <w:rPr>
          <w:rFonts w:ascii="Arial" w:hAnsi="Arial" w:cs="Arial"/>
          <w:sz w:val="20"/>
        </w:rPr>
        <w:t>gényli</w:t>
      </w:r>
      <w:r w:rsidR="00A551C9" w:rsidRPr="00061D23">
        <w:rPr>
          <w:rFonts w:ascii="Arial" w:hAnsi="Arial" w:cs="Arial"/>
          <w:sz w:val="20"/>
        </w:rPr>
        <w:t xml:space="preserve"> a Megállapodás módosítását.</w:t>
      </w:r>
      <w:r w:rsidR="00D8458C" w:rsidRPr="00061D23">
        <w:rPr>
          <w:rFonts w:ascii="Arial" w:hAnsi="Arial" w:cs="Arial"/>
          <w:sz w:val="20"/>
        </w:rPr>
        <w:t xml:space="preserve"> </w:t>
      </w:r>
    </w:p>
    <w:p w14:paraId="6F3ECFB5" w14:textId="1EA66744" w:rsidR="006868C2" w:rsidRPr="00061D23" w:rsidRDefault="008A668C" w:rsidP="00803045">
      <w:pPr>
        <w:pStyle w:val="Listaszerbekezds"/>
        <w:tabs>
          <w:tab w:val="left" w:pos="426"/>
        </w:tabs>
        <w:spacing w:after="160" w:line="276" w:lineRule="auto"/>
        <w:ind w:left="0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t>1</w:t>
      </w:r>
      <w:r w:rsidR="006F7602">
        <w:rPr>
          <w:rFonts w:ascii="Arial" w:hAnsi="Arial" w:cs="Arial"/>
          <w:sz w:val="20"/>
        </w:rPr>
        <w:t>3</w:t>
      </w:r>
      <w:r w:rsidR="00C40331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6868C2" w:rsidRPr="00061D23">
        <w:rPr>
          <w:rFonts w:ascii="Arial" w:hAnsi="Arial" w:cs="Arial"/>
          <w:sz w:val="20"/>
        </w:rPr>
        <w:t xml:space="preserve">Felek kijelentik, hogy az együttműködési kötelezettségeiknek az általában elvárható módon tesznek eleget. Felek kötelesek egymást haladéktalanul </w:t>
      </w:r>
      <w:r w:rsidR="00914F3F" w:rsidRPr="00061D23">
        <w:rPr>
          <w:rFonts w:ascii="Arial" w:hAnsi="Arial" w:cs="Arial"/>
          <w:sz w:val="20"/>
        </w:rPr>
        <w:t xml:space="preserve">írásban </w:t>
      </w:r>
      <w:r w:rsidR="00871878" w:rsidRPr="00061D23">
        <w:rPr>
          <w:rFonts w:ascii="Arial" w:hAnsi="Arial" w:cs="Arial"/>
          <w:sz w:val="20"/>
        </w:rPr>
        <w:t>(ha az idővesztés elkerülése érdekében szükséges</w:t>
      </w:r>
      <w:r w:rsidR="00BC52D6" w:rsidRPr="00061D23">
        <w:rPr>
          <w:rFonts w:ascii="Arial" w:hAnsi="Arial" w:cs="Arial"/>
          <w:sz w:val="20"/>
        </w:rPr>
        <w:t>,</w:t>
      </w:r>
      <w:r w:rsidR="00871878" w:rsidRPr="00061D23">
        <w:rPr>
          <w:rFonts w:ascii="Arial" w:hAnsi="Arial" w:cs="Arial"/>
          <w:sz w:val="20"/>
        </w:rPr>
        <w:t xml:space="preserve"> telefonon és egyidejűleg eredeti dokumentum megküldésével) </w:t>
      </w:r>
      <w:r w:rsidR="006868C2" w:rsidRPr="00061D23">
        <w:rPr>
          <w:rFonts w:ascii="Arial" w:hAnsi="Arial" w:cs="Arial"/>
          <w:sz w:val="20"/>
        </w:rPr>
        <w:t xml:space="preserve">értesíteni minden olyan </w:t>
      </w:r>
      <w:r w:rsidR="00871878" w:rsidRPr="00061D23">
        <w:rPr>
          <w:rFonts w:ascii="Arial" w:hAnsi="Arial" w:cs="Arial"/>
          <w:sz w:val="20"/>
        </w:rPr>
        <w:t xml:space="preserve">adatról, </w:t>
      </w:r>
      <w:r w:rsidR="006868C2" w:rsidRPr="00061D23">
        <w:rPr>
          <w:rFonts w:ascii="Arial" w:hAnsi="Arial" w:cs="Arial"/>
          <w:sz w:val="20"/>
        </w:rPr>
        <w:t>tényről, eseményről és körülményről, amely az együttműködést veszélyezteti vagy gátol</w:t>
      </w:r>
      <w:r w:rsidR="00BC52D6" w:rsidRPr="00061D23">
        <w:rPr>
          <w:rFonts w:ascii="Arial" w:hAnsi="Arial" w:cs="Arial"/>
          <w:sz w:val="20"/>
        </w:rPr>
        <w:t>(hat)</w:t>
      </w:r>
      <w:r w:rsidR="006868C2" w:rsidRPr="00061D23">
        <w:rPr>
          <w:rFonts w:ascii="Arial" w:hAnsi="Arial" w:cs="Arial"/>
          <w:sz w:val="20"/>
        </w:rPr>
        <w:t>ja</w:t>
      </w:r>
      <w:r w:rsidR="00BC52D6" w:rsidRPr="00061D23">
        <w:rPr>
          <w:rFonts w:ascii="Arial" w:hAnsi="Arial" w:cs="Arial"/>
          <w:sz w:val="20"/>
        </w:rPr>
        <w:t>, illetve</w:t>
      </w:r>
      <w:r w:rsidR="00871878" w:rsidRPr="00061D23">
        <w:rPr>
          <w:rFonts w:ascii="Arial" w:hAnsi="Arial" w:cs="Arial"/>
          <w:sz w:val="20"/>
        </w:rPr>
        <w:t xml:space="preserve"> a jelen jogviszony tartalmát befolyásol</w:t>
      </w:r>
      <w:r w:rsidR="00BC52D6" w:rsidRPr="00061D23">
        <w:rPr>
          <w:rFonts w:ascii="Arial" w:hAnsi="Arial" w:cs="Arial"/>
          <w:sz w:val="20"/>
        </w:rPr>
        <w:t>(</w:t>
      </w:r>
      <w:r w:rsidR="00871878" w:rsidRPr="00061D23">
        <w:rPr>
          <w:rFonts w:ascii="Arial" w:hAnsi="Arial" w:cs="Arial"/>
          <w:sz w:val="20"/>
        </w:rPr>
        <w:t>hat</w:t>
      </w:r>
      <w:r w:rsidR="00BC52D6" w:rsidRPr="00061D23">
        <w:rPr>
          <w:rFonts w:ascii="Arial" w:hAnsi="Arial" w:cs="Arial"/>
          <w:sz w:val="20"/>
        </w:rPr>
        <w:t>)</w:t>
      </w:r>
      <w:r w:rsidR="00871878" w:rsidRPr="00061D23">
        <w:rPr>
          <w:rFonts w:ascii="Arial" w:hAnsi="Arial" w:cs="Arial"/>
          <w:sz w:val="20"/>
        </w:rPr>
        <w:t>ja.</w:t>
      </w:r>
      <w:r w:rsidR="006868C2" w:rsidRPr="00061D23">
        <w:rPr>
          <w:rFonts w:ascii="Arial" w:hAnsi="Arial" w:cs="Arial"/>
          <w:sz w:val="20"/>
        </w:rPr>
        <w:t xml:space="preserve"> Az értesítés elmulasztásából eredő következményekért a mulasztó</w:t>
      </w:r>
      <w:r w:rsidR="00D8458C" w:rsidRPr="00061D23">
        <w:rPr>
          <w:rFonts w:ascii="Arial" w:hAnsi="Arial" w:cs="Arial"/>
          <w:sz w:val="20"/>
        </w:rPr>
        <w:t xml:space="preserve"> Fél</w:t>
      </w:r>
      <w:r w:rsidR="006868C2" w:rsidRPr="00061D23">
        <w:rPr>
          <w:rFonts w:ascii="Arial" w:hAnsi="Arial" w:cs="Arial"/>
          <w:sz w:val="20"/>
        </w:rPr>
        <w:t xml:space="preserve"> felelős.</w:t>
      </w:r>
    </w:p>
    <w:p w14:paraId="57B3579A" w14:textId="5F1F1D5A" w:rsidR="00A151CF" w:rsidRPr="00061D23" w:rsidRDefault="008A668C" w:rsidP="00A151CF">
      <w:pPr>
        <w:pStyle w:val="Listaszerbekezds"/>
        <w:tabs>
          <w:tab w:val="left" w:pos="426"/>
        </w:tabs>
        <w:spacing w:after="160" w:line="276" w:lineRule="auto"/>
        <w:ind w:left="0"/>
        <w:rPr>
          <w:rFonts w:ascii="Arial" w:hAnsi="Arial" w:cs="Arial"/>
          <w:sz w:val="20"/>
        </w:rPr>
      </w:pPr>
      <w:r w:rsidRPr="00061D23">
        <w:rPr>
          <w:rFonts w:ascii="Arial" w:hAnsi="Arial" w:cs="Arial"/>
          <w:sz w:val="20"/>
        </w:rPr>
        <w:lastRenderedPageBreak/>
        <w:t>1</w:t>
      </w:r>
      <w:r w:rsidR="006F7602">
        <w:rPr>
          <w:rFonts w:ascii="Arial" w:hAnsi="Arial" w:cs="Arial"/>
          <w:sz w:val="20"/>
        </w:rPr>
        <w:t>4</w:t>
      </w:r>
      <w:r w:rsidR="00C40331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6868C2" w:rsidRPr="00061D23">
        <w:rPr>
          <w:rFonts w:ascii="Arial" w:hAnsi="Arial" w:cs="Arial"/>
          <w:sz w:val="20"/>
        </w:rPr>
        <w:t>Felek megállapodnak abban, hogy az egymáshoz intézett értesítést</w:t>
      </w:r>
      <w:r w:rsidR="00BC52D6" w:rsidRPr="00061D23">
        <w:rPr>
          <w:rFonts w:ascii="Arial" w:hAnsi="Arial" w:cs="Arial"/>
          <w:sz w:val="20"/>
        </w:rPr>
        <w:t>, nyilatkozatot</w:t>
      </w:r>
      <w:r w:rsidR="006868C2" w:rsidRPr="00061D23">
        <w:rPr>
          <w:rFonts w:ascii="Arial" w:hAnsi="Arial" w:cs="Arial"/>
          <w:sz w:val="20"/>
        </w:rPr>
        <w:t xml:space="preserve"> akkor tekintik megfelelően teljesítettnek, ha azt a</w:t>
      </w:r>
      <w:r w:rsidR="00816931" w:rsidRPr="00061D23">
        <w:rPr>
          <w:rFonts w:ascii="Arial" w:hAnsi="Arial" w:cs="Arial"/>
          <w:sz w:val="20"/>
        </w:rPr>
        <w:t xml:space="preserve"> Fél a</w:t>
      </w:r>
      <w:r w:rsidR="006868C2" w:rsidRPr="00061D23">
        <w:rPr>
          <w:rFonts w:ascii="Arial" w:hAnsi="Arial" w:cs="Arial"/>
          <w:sz w:val="20"/>
        </w:rPr>
        <w:t xml:space="preserve"> másik Félnek a Megállapodásban meghatározott </w:t>
      </w:r>
      <w:r w:rsidR="002C369E" w:rsidRPr="00061D23">
        <w:rPr>
          <w:rFonts w:ascii="Arial" w:hAnsi="Arial" w:cs="Arial"/>
          <w:sz w:val="20"/>
        </w:rPr>
        <w:t>levelezési</w:t>
      </w:r>
      <w:r w:rsidR="006868C2" w:rsidRPr="00061D23">
        <w:rPr>
          <w:rFonts w:ascii="Arial" w:hAnsi="Arial" w:cs="Arial"/>
          <w:sz w:val="20"/>
        </w:rPr>
        <w:t xml:space="preserve"> címére írásban – tértivevénnyel vagy más módon igazolt levél útján –</w:t>
      </w:r>
      <w:r w:rsidR="00816931" w:rsidRPr="00061D23">
        <w:rPr>
          <w:rFonts w:ascii="Arial" w:hAnsi="Arial" w:cs="Arial"/>
          <w:sz w:val="20"/>
        </w:rPr>
        <w:t>,</w:t>
      </w:r>
      <w:r w:rsidR="00914F3F" w:rsidRPr="00061D23">
        <w:rPr>
          <w:rFonts w:ascii="Arial" w:hAnsi="Arial" w:cs="Arial"/>
          <w:sz w:val="20"/>
        </w:rPr>
        <w:t xml:space="preserve"> </w:t>
      </w:r>
      <w:r w:rsidR="006868C2" w:rsidRPr="00061D23">
        <w:rPr>
          <w:rFonts w:ascii="Arial" w:hAnsi="Arial" w:cs="Arial"/>
          <w:sz w:val="20"/>
        </w:rPr>
        <w:t>vagy</w:t>
      </w:r>
      <w:r w:rsidR="00816931" w:rsidRPr="00061D23">
        <w:rPr>
          <w:rFonts w:ascii="Arial" w:hAnsi="Arial" w:cs="Arial"/>
          <w:sz w:val="20"/>
        </w:rPr>
        <w:t xml:space="preserve"> a</w:t>
      </w:r>
      <w:r w:rsidR="002C369E" w:rsidRPr="00061D23">
        <w:rPr>
          <w:rFonts w:ascii="Arial" w:hAnsi="Arial" w:cs="Arial"/>
          <w:sz w:val="20"/>
        </w:rPr>
        <w:t xml:space="preserve"> Fél </w:t>
      </w:r>
      <w:r w:rsidR="006868C2" w:rsidRPr="00061D23">
        <w:rPr>
          <w:rFonts w:ascii="Arial" w:hAnsi="Arial" w:cs="Arial"/>
          <w:sz w:val="20"/>
        </w:rPr>
        <w:t>kapcsolattartó</w:t>
      </w:r>
      <w:r w:rsidR="002C369E" w:rsidRPr="00061D23">
        <w:rPr>
          <w:rFonts w:ascii="Arial" w:hAnsi="Arial" w:cs="Arial"/>
          <w:sz w:val="20"/>
        </w:rPr>
        <w:t>ja</w:t>
      </w:r>
      <w:r w:rsidR="006868C2" w:rsidRPr="00061D23">
        <w:rPr>
          <w:rFonts w:ascii="Arial" w:hAnsi="Arial" w:cs="Arial"/>
          <w:sz w:val="20"/>
        </w:rPr>
        <w:t xml:space="preserve"> </w:t>
      </w:r>
      <w:r w:rsidR="00914F3F" w:rsidRPr="00061D23">
        <w:rPr>
          <w:rFonts w:ascii="Arial" w:hAnsi="Arial" w:cs="Arial"/>
          <w:sz w:val="20"/>
        </w:rPr>
        <w:t xml:space="preserve">a Megállapodásban meghatározott </w:t>
      </w:r>
      <w:r w:rsidR="006868C2" w:rsidRPr="00061D23">
        <w:rPr>
          <w:rFonts w:ascii="Arial" w:hAnsi="Arial" w:cs="Arial"/>
          <w:sz w:val="20"/>
        </w:rPr>
        <w:t>elektronikus levélcím</w:t>
      </w:r>
      <w:r w:rsidR="002C369E" w:rsidRPr="00061D23">
        <w:rPr>
          <w:rFonts w:ascii="Arial" w:hAnsi="Arial" w:cs="Arial"/>
          <w:sz w:val="20"/>
        </w:rPr>
        <w:t>é</w:t>
      </w:r>
      <w:r w:rsidR="006868C2" w:rsidRPr="00061D23">
        <w:rPr>
          <w:rFonts w:ascii="Arial" w:hAnsi="Arial" w:cs="Arial"/>
          <w:sz w:val="20"/>
        </w:rPr>
        <w:t>ről a másik Fél kapcsolattartój</w:t>
      </w:r>
      <w:r w:rsidR="002C369E" w:rsidRPr="00061D23">
        <w:rPr>
          <w:rFonts w:ascii="Arial" w:hAnsi="Arial" w:cs="Arial"/>
          <w:sz w:val="20"/>
        </w:rPr>
        <w:t>ának</w:t>
      </w:r>
      <w:r w:rsidR="006868C2" w:rsidRPr="00061D23">
        <w:rPr>
          <w:rFonts w:ascii="Arial" w:hAnsi="Arial" w:cs="Arial"/>
          <w:sz w:val="20"/>
        </w:rPr>
        <w:t xml:space="preserve"> </w:t>
      </w:r>
      <w:r w:rsidR="00914F3F" w:rsidRPr="00061D23">
        <w:rPr>
          <w:rFonts w:ascii="Arial" w:hAnsi="Arial" w:cs="Arial"/>
          <w:sz w:val="20"/>
        </w:rPr>
        <w:t xml:space="preserve">Megállapodásban meghatározott </w:t>
      </w:r>
      <w:r w:rsidR="006868C2" w:rsidRPr="00061D23">
        <w:rPr>
          <w:rFonts w:ascii="Arial" w:hAnsi="Arial" w:cs="Arial"/>
          <w:sz w:val="20"/>
        </w:rPr>
        <w:t>elektronikus levélcím</w:t>
      </w:r>
      <w:r w:rsidR="002C369E" w:rsidRPr="00061D23">
        <w:rPr>
          <w:rFonts w:ascii="Arial" w:hAnsi="Arial" w:cs="Arial"/>
          <w:sz w:val="20"/>
        </w:rPr>
        <w:t>é</w:t>
      </w:r>
      <w:r w:rsidR="006868C2" w:rsidRPr="00061D23">
        <w:rPr>
          <w:rFonts w:ascii="Arial" w:hAnsi="Arial" w:cs="Arial"/>
          <w:sz w:val="20"/>
        </w:rPr>
        <w:t>re küldte meg</w:t>
      </w:r>
      <w:r w:rsidR="00816931" w:rsidRPr="00061D23">
        <w:rPr>
          <w:rFonts w:ascii="Arial" w:hAnsi="Arial" w:cs="Arial"/>
          <w:sz w:val="20"/>
        </w:rPr>
        <w:t xml:space="preserve">. </w:t>
      </w:r>
      <w:r w:rsidR="00A151CF" w:rsidRPr="00061D23">
        <w:rPr>
          <w:rFonts w:ascii="Arial" w:hAnsi="Arial" w:cs="Arial"/>
          <w:sz w:val="20"/>
        </w:rPr>
        <w:t>Az e-mail útján történő kézbesítés esetén az értesítés akkor válik joghatályossá, amikor a címzett azt igazoltan kézhez vette, arról automatikus vagy kifejezett visszaigazolás érkezett.</w:t>
      </w:r>
    </w:p>
    <w:p w14:paraId="16348ABC" w14:textId="755562EA" w:rsidR="006868C2" w:rsidRPr="00061D23" w:rsidRDefault="006F7602" w:rsidP="00345F18">
      <w:pPr>
        <w:pStyle w:val="Listaszerbekezds"/>
        <w:tabs>
          <w:tab w:val="left" w:pos="426"/>
        </w:tabs>
        <w:spacing w:after="160"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</w:t>
      </w:r>
      <w:r w:rsidR="00C40331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816931" w:rsidRPr="00061D23">
        <w:rPr>
          <w:rFonts w:ascii="Arial" w:hAnsi="Arial" w:cs="Arial"/>
          <w:sz w:val="20"/>
        </w:rPr>
        <w:t>A</w:t>
      </w:r>
      <w:r w:rsidR="006868C2" w:rsidRPr="00061D23">
        <w:rPr>
          <w:rFonts w:ascii="Arial" w:hAnsi="Arial" w:cs="Arial"/>
          <w:sz w:val="20"/>
        </w:rPr>
        <w:t xml:space="preserve"> Megállapodás módosítására vagy megszüntetésére irányuló nyilatkozatot </w:t>
      </w:r>
      <w:r w:rsidR="00816931" w:rsidRPr="00061D23">
        <w:rPr>
          <w:rFonts w:ascii="Arial" w:hAnsi="Arial" w:cs="Arial"/>
          <w:sz w:val="20"/>
        </w:rPr>
        <w:t xml:space="preserve">kizárólag </w:t>
      </w:r>
      <w:r w:rsidR="006868C2" w:rsidRPr="00061D23">
        <w:rPr>
          <w:rFonts w:ascii="Arial" w:hAnsi="Arial" w:cs="Arial"/>
          <w:sz w:val="20"/>
        </w:rPr>
        <w:t xml:space="preserve">a másik Félnek a Megállapodásban meghatározott </w:t>
      </w:r>
      <w:r w:rsidR="002C369E" w:rsidRPr="00061D23">
        <w:rPr>
          <w:rFonts w:ascii="Arial" w:hAnsi="Arial" w:cs="Arial"/>
          <w:sz w:val="20"/>
        </w:rPr>
        <w:t>levelezési</w:t>
      </w:r>
      <w:r w:rsidR="006868C2" w:rsidRPr="00061D23">
        <w:rPr>
          <w:rFonts w:ascii="Arial" w:hAnsi="Arial" w:cs="Arial"/>
          <w:sz w:val="20"/>
        </w:rPr>
        <w:t xml:space="preserve"> címére írásban, tértivevénnyel vagy más módon igazolt levél útján kell megküldeni.</w:t>
      </w:r>
      <w:r w:rsidR="00A151CF" w:rsidRPr="00061D23">
        <w:rPr>
          <w:rFonts w:ascii="Arial" w:hAnsi="Arial" w:cs="Arial"/>
          <w:sz w:val="20"/>
        </w:rPr>
        <w:t xml:space="preserve"> </w:t>
      </w:r>
    </w:p>
    <w:p w14:paraId="78BB1553" w14:textId="105288E1" w:rsidR="006868C2" w:rsidRPr="00061D23" w:rsidRDefault="006F7602" w:rsidP="00345F18">
      <w:pPr>
        <w:pStyle w:val="Listaszerbekezds"/>
        <w:tabs>
          <w:tab w:val="left" w:pos="426"/>
        </w:tabs>
        <w:spacing w:after="160"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</w:t>
      </w:r>
      <w:r w:rsidR="00C40331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6868C2" w:rsidRPr="00061D23">
        <w:rPr>
          <w:rFonts w:ascii="Arial" w:hAnsi="Arial" w:cs="Arial"/>
          <w:sz w:val="20"/>
        </w:rPr>
        <w:t xml:space="preserve">A postai úton megküldött iratokat a kézbesítés megkísérlésének napján kézbesítettnek kell tekinteni, ha a címzett az átvételt megtagadta. Ha a kézbesítés azért volt eredménytelen, mert a címzett az iratot nem vette át (az a feladó Félhez „nem kereste” jelzéssel érkezett vissza), az iratot a postai kézbesítés második megkísérlésének </w:t>
      </w:r>
      <w:r w:rsidR="00B5758A" w:rsidRPr="00061D23">
        <w:rPr>
          <w:rFonts w:ascii="Arial" w:hAnsi="Arial" w:cs="Arial"/>
          <w:sz w:val="20"/>
        </w:rPr>
        <w:t xml:space="preserve">napját </w:t>
      </w:r>
      <w:r w:rsidR="006868C2" w:rsidRPr="00061D23">
        <w:rPr>
          <w:rFonts w:ascii="Arial" w:hAnsi="Arial" w:cs="Arial"/>
          <w:sz w:val="20"/>
        </w:rPr>
        <w:t>követő ötödik (5</w:t>
      </w:r>
      <w:r w:rsidR="00566BF2" w:rsidRPr="00061D23">
        <w:rPr>
          <w:rFonts w:ascii="Arial" w:hAnsi="Arial" w:cs="Arial"/>
          <w:sz w:val="20"/>
        </w:rPr>
        <w:t>.</w:t>
      </w:r>
      <w:r w:rsidR="006868C2" w:rsidRPr="00061D23">
        <w:rPr>
          <w:rFonts w:ascii="Arial" w:hAnsi="Arial" w:cs="Arial"/>
          <w:sz w:val="20"/>
        </w:rPr>
        <w:t xml:space="preserve">) </w:t>
      </w:r>
      <w:r w:rsidR="002C369E" w:rsidRPr="00061D23">
        <w:rPr>
          <w:rFonts w:ascii="Arial" w:hAnsi="Arial" w:cs="Arial"/>
          <w:sz w:val="20"/>
        </w:rPr>
        <w:t>munka</w:t>
      </w:r>
      <w:r w:rsidR="006868C2" w:rsidRPr="00061D23">
        <w:rPr>
          <w:rFonts w:ascii="Arial" w:hAnsi="Arial" w:cs="Arial"/>
          <w:sz w:val="20"/>
        </w:rPr>
        <w:t>napon kézbesítettnek kell tekinteni.</w:t>
      </w:r>
    </w:p>
    <w:p w14:paraId="2A7FB269" w14:textId="7D5261C3" w:rsidR="00FA0ABC" w:rsidRPr="00061D23" w:rsidRDefault="006F7602" w:rsidP="00224915">
      <w:p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</w:t>
      </w:r>
      <w:r w:rsidR="00C40331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9B7365">
        <w:rPr>
          <w:rFonts w:ascii="Arial" w:hAnsi="Arial" w:cs="Arial"/>
          <w:sz w:val="20"/>
        </w:rPr>
        <w:t>A Megállapodásban</w:t>
      </w:r>
      <w:r w:rsidR="00224915" w:rsidRPr="00061D23">
        <w:rPr>
          <w:rFonts w:ascii="Arial" w:hAnsi="Arial" w:cs="Arial"/>
          <w:sz w:val="20"/>
        </w:rPr>
        <w:t xml:space="preserve"> nem rendezett egyéb kérdésekben a polgári törvénykönyvről szóló 2013. évi V. törvény (Ptk.), a lakások és helyiségek bérletére, valamint az elidegenítésükre vonatkozó egyes szabályokról szóló 1993. é</w:t>
      </w:r>
      <w:r w:rsidR="00683381">
        <w:rPr>
          <w:rFonts w:ascii="Arial" w:hAnsi="Arial" w:cs="Arial"/>
          <w:sz w:val="20"/>
        </w:rPr>
        <w:t>vi LXXVIII. törvény (Lakástv.),</w:t>
      </w:r>
      <w:r w:rsidR="00224915" w:rsidRPr="00061D23">
        <w:rPr>
          <w:rFonts w:ascii="Arial" w:hAnsi="Arial" w:cs="Arial"/>
          <w:sz w:val="20"/>
        </w:rPr>
        <w:t xml:space="preserve"> a helyi önkormányzatokról szóló 2011.évi CLXXXIX tv (Mötv), a nemzeti vagyonról szóló 2011. évi CXCVI. törvény (Nvtv.). és más vonatkozó jogszabályok rendelkezései az irányadóak. </w:t>
      </w:r>
    </w:p>
    <w:p w14:paraId="39016717" w14:textId="38AE0B19" w:rsidR="00885103" w:rsidRPr="00061D23" w:rsidRDefault="006F7602" w:rsidP="00224915">
      <w:p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</w:t>
      </w:r>
      <w:r w:rsidR="00C40331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885103" w:rsidRPr="00061D23">
        <w:rPr>
          <w:rFonts w:ascii="Arial" w:hAnsi="Arial" w:cs="Arial"/>
          <w:sz w:val="20"/>
        </w:rPr>
        <w:t>Felek a közöttük felmerülő vitás kérdéseket elsősorban békés tárgyalások útján kísérelik meg rendezni. Ennek sikertelensége esetén a Felek bármelyike a jogvita eldöntése céljából a hatáskörrel és illetékességgel rendelkező bírósághoz fordulhat.</w:t>
      </w:r>
    </w:p>
    <w:p w14:paraId="0B7D7766" w14:textId="20F95344" w:rsidR="00FA0ABC" w:rsidRPr="00061D23" w:rsidRDefault="006F7602" w:rsidP="00224915">
      <w:p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</w:t>
      </w:r>
      <w:r w:rsidR="00C40331">
        <w:rPr>
          <w:rFonts w:ascii="Arial" w:hAnsi="Arial" w:cs="Arial"/>
          <w:sz w:val="20"/>
        </w:rPr>
        <w:t>.</w:t>
      </w:r>
      <w:r w:rsidR="00C40331">
        <w:rPr>
          <w:rFonts w:ascii="Arial" w:hAnsi="Arial" w:cs="Arial"/>
          <w:sz w:val="20"/>
        </w:rPr>
        <w:tab/>
      </w:r>
      <w:r w:rsidR="00FA0ABC" w:rsidRPr="00061D23">
        <w:rPr>
          <w:rFonts w:ascii="Arial" w:hAnsi="Arial" w:cs="Arial"/>
          <w:sz w:val="20"/>
        </w:rPr>
        <w:t xml:space="preserve">Felek tudomásul veszik, hogy a </w:t>
      </w:r>
      <w:r w:rsidR="009B7365">
        <w:rPr>
          <w:rFonts w:ascii="Arial" w:hAnsi="Arial" w:cs="Arial"/>
          <w:sz w:val="20"/>
        </w:rPr>
        <w:t xml:space="preserve">Megállapodással </w:t>
      </w:r>
      <w:r w:rsidR="00FA0ABC" w:rsidRPr="00061D23">
        <w:rPr>
          <w:rFonts w:ascii="Arial" w:hAnsi="Arial" w:cs="Arial"/>
          <w:sz w:val="20"/>
        </w:rPr>
        <w:t>kapcsolatosan az Állami Számvevőszékről szóló 2011. évi LXVI. törvény alapján az Állami Számvevőszék, a Kormányzati Ellenőrzési Hivatalról szóló 355/2011. (XII.30.) Korm. rendelet szerint a Kormányzati Ellenőrzési Hivatal, míg az Európai Támogatásokat Auditáló Főigazgatóságról és a kondicionalitási eljárás eredményes lezárása érdekében az Európai Bizottság kérésére elfogadott egyes törvények módosításáról szóló 2022. évi XLIV. törvény alapján az Európai Támogatásokat Auditáló Főigazgatóság ellenőrzési jogosultsággal rendelkezik.</w:t>
      </w:r>
    </w:p>
    <w:p w14:paraId="06BBD2A1" w14:textId="639DC4AC" w:rsidR="00224915" w:rsidRPr="0079761A" w:rsidRDefault="006F7602" w:rsidP="00224915">
      <w:pPr>
        <w:spacing w:after="3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C40331">
        <w:rPr>
          <w:rFonts w:ascii="Arial" w:hAnsi="Arial" w:cs="Arial"/>
          <w:sz w:val="20"/>
        </w:rPr>
        <w:t>.</w:t>
      </w:r>
      <w:r w:rsidR="00FA0ABC" w:rsidRPr="00061D23">
        <w:rPr>
          <w:rFonts w:ascii="Arial" w:hAnsi="Arial" w:cs="Arial"/>
          <w:sz w:val="20"/>
        </w:rPr>
        <w:t xml:space="preserve"> A </w:t>
      </w:r>
      <w:r w:rsidR="00FA0ABC" w:rsidRPr="0079761A">
        <w:rPr>
          <w:rFonts w:ascii="Arial" w:hAnsi="Arial" w:cs="Arial"/>
          <w:sz w:val="20"/>
        </w:rPr>
        <w:t>Felek képviselői kijelentik, hogy jogosultak a Megállapodás megkötésére.</w:t>
      </w:r>
    </w:p>
    <w:p w14:paraId="45EC8818" w14:textId="628078CF" w:rsidR="004B34A0" w:rsidRPr="00061D23" w:rsidRDefault="006868C2" w:rsidP="0006609D">
      <w:pPr>
        <w:pStyle w:val="Listaszerbekezds"/>
        <w:tabs>
          <w:tab w:val="left" w:pos="426"/>
        </w:tabs>
        <w:spacing w:after="160" w:line="276" w:lineRule="auto"/>
        <w:ind w:left="0"/>
        <w:rPr>
          <w:rFonts w:ascii="Arial" w:hAnsi="Arial" w:cs="Arial"/>
          <w:sz w:val="20"/>
        </w:rPr>
      </w:pPr>
      <w:r w:rsidRPr="0079761A">
        <w:rPr>
          <w:rFonts w:ascii="Arial" w:hAnsi="Arial" w:cs="Arial"/>
          <w:sz w:val="20"/>
        </w:rPr>
        <w:t>Felek a jelen</w:t>
      </w:r>
      <w:r w:rsidR="009F43B0" w:rsidRPr="0079761A">
        <w:rPr>
          <w:rFonts w:ascii="Arial" w:hAnsi="Arial" w:cs="Arial"/>
          <w:sz w:val="20"/>
        </w:rPr>
        <w:t>,</w:t>
      </w:r>
      <w:r w:rsidR="0051722A" w:rsidRPr="0079761A">
        <w:rPr>
          <w:rFonts w:ascii="Arial" w:hAnsi="Arial" w:cs="Arial"/>
          <w:sz w:val="20"/>
        </w:rPr>
        <w:t xml:space="preserve"> </w:t>
      </w:r>
      <w:r w:rsidR="006F7602">
        <w:rPr>
          <w:rFonts w:ascii="Arial" w:hAnsi="Arial" w:cs="Arial"/>
          <w:sz w:val="20"/>
        </w:rPr>
        <w:t>….</w:t>
      </w:r>
      <w:r w:rsidR="00803045" w:rsidRPr="0079761A">
        <w:rPr>
          <w:rFonts w:ascii="Arial" w:hAnsi="Arial" w:cs="Arial"/>
          <w:sz w:val="20"/>
        </w:rPr>
        <w:t xml:space="preserve"> (</w:t>
      </w:r>
      <w:r w:rsidR="006F7602">
        <w:rPr>
          <w:rFonts w:ascii="Arial" w:hAnsi="Arial" w:cs="Arial"/>
          <w:sz w:val="20"/>
        </w:rPr>
        <w:t>..</w:t>
      </w:r>
      <w:r w:rsidR="0051722A" w:rsidRPr="0079761A">
        <w:rPr>
          <w:rFonts w:ascii="Arial" w:hAnsi="Arial" w:cs="Arial"/>
          <w:sz w:val="20"/>
        </w:rPr>
        <w:t>)</w:t>
      </w:r>
      <w:r w:rsidR="00B968BE" w:rsidRPr="0079761A">
        <w:rPr>
          <w:rFonts w:ascii="Arial" w:hAnsi="Arial" w:cs="Arial"/>
          <w:sz w:val="20"/>
        </w:rPr>
        <w:t xml:space="preserve"> </w:t>
      </w:r>
      <w:r w:rsidRPr="0079761A">
        <w:rPr>
          <w:rFonts w:ascii="Arial" w:hAnsi="Arial" w:cs="Arial"/>
          <w:sz w:val="20"/>
        </w:rPr>
        <w:t xml:space="preserve">számozott oldalból álló Megállapodást átolvasták, és közös értelmezés után, mint akaratukkal és elhangzott nyilatkozataikkal mindenben </w:t>
      </w:r>
      <w:r w:rsidR="00451CC4" w:rsidRPr="0079761A">
        <w:rPr>
          <w:rFonts w:ascii="Arial" w:hAnsi="Arial" w:cs="Arial"/>
          <w:sz w:val="20"/>
        </w:rPr>
        <w:t>meg</w:t>
      </w:r>
      <w:r w:rsidRPr="0079761A">
        <w:rPr>
          <w:rFonts w:ascii="Arial" w:hAnsi="Arial" w:cs="Arial"/>
          <w:sz w:val="20"/>
        </w:rPr>
        <w:t xml:space="preserve">egyezőt </w:t>
      </w:r>
      <w:r w:rsidR="00BA3FA1" w:rsidRPr="0079761A">
        <w:rPr>
          <w:rFonts w:ascii="Arial" w:hAnsi="Arial" w:cs="Arial"/>
          <w:sz w:val="20"/>
        </w:rPr>
        <w:t>3</w:t>
      </w:r>
      <w:r w:rsidRPr="0079761A">
        <w:rPr>
          <w:rFonts w:ascii="Arial" w:hAnsi="Arial" w:cs="Arial"/>
          <w:sz w:val="20"/>
        </w:rPr>
        <w:t xml:space="preserve"> db eredeti, egymással </w:t>
      </w:r>
      <w:r w:rsidR="00451CC4" w:rsidRPr="0079761A">
        <w:rPr>
          <w:rFonts w:ascii="Arial" w:hAnsi="Arial" w:cs="Arial"/>
          <w:sz w:val="20"/>
        </w:rPr>
        <w:t xml:space="preserve">szó szerint </w:t>
      </w:r>
      <w:r w:rsidRPr="0079761A">
        <w:rPr>
          <w:rFonts w:ascii="Arial" w:hAnsi="Arial" w:cs="Arial"/>
          <w:sz w:val="20"/>
        </w:rPr>
        <w:t>megegyező tartalmú példányban</w:t>
      </w:r>
      <w:r w:rsidR="00670AFB" w:rsidRPr="0079761A">
        <w:rPr>
          <w:rFonts w:ascii="Arial" w:hAnsi="Arial" w:cs="Arial"/>
          <w:sz w:val="20"/>
        </w:rPr>
        <w:t xml:space="preserve"> </w:t>
      </w:r>
      <w:r w:rsidR="009F43B0" w:rsidRPr="0079761A">
        <w:rPr>
          <w:rFonts w:ascii="Arial" w:hAnsi="Arial" w:cs="Arial"/>
          <w:sz w:val="20"/>
        </w:rPr>
        <w:t xml:space="preserve">jóváhagyólag </w:t>
      </w:r>
      <w:r w:rsidR="00451CC4" w:rsidRPr="0079761A">
        <w:rPr>
          <w:rFonts w:ascii="Arial" w:hAnsi="Arial" w:cs="Arial"/>
          <w:sz w:val="20"/>
        </w:rPr>
        <w:t>írják alá</w:t>
      </w:r>
      <w:r w:rsidR="009B4B2B" w:rsidRPr="0079761A">
        <w:rPr>
          <w:rFonts w:ascii="Arial" w:hAnsi="Arial" w:cs="Arial"/>
          <w:sz w:val="20"/>
        </w:rPr>
        <w:t xml:space="preserve">, </w:t>
      </w:r>
      <w:r w:rsidR="00310431" w:rsidRPr="0079761A">
        <w:rPr>
          <w:rFonts w:ascii="Arial" w:hAnsi="Arial" w:cs="Arial"/>
          <w:sz w:val="20"/>
        </w:rPr>
        <w:t>a</w:t>
      </w:r>
      <w:r w:rsidR="009B4B2B" w:rsidRPr="0079761A">
        <w:rPr>
          <w:rFonts w:ascii="Arial" w:hAnsi="Arial" w:cs="Arial"/>
          <w:sz w:val="20"/>
        </w:rPr>
        <w:t xml:space="preserve">melyből 2 </w:t>
      </w:r>
      <w:r w:rsidR="00566BF2" w:rsidRPr="0079761A">
        <w:rPr>
          <w:rFonts w:ascii="Arial" w:hAnsi="Arial" w:cs="Arial"/>
          <w:sz w:val="20"/>
        </w:rPr>
        <w:t>db</w:t>
      </w:r>
      <w:r w:rsidR="005B5D94" w:rsidRPr="0079761A">
        <w:rPr>
          <w:rFonts w:ascii="Arial" w:hAnsi="Arial" w:cs="Arial"/>
          <w:sz w:val="20"/>
        </w:rPr>
        <w:t xml:space="preserve"> </w:t>
      </w:r>
      <w:r w:rsidR="009B4B2B" w:rsidRPr="0079761A">
        <w:rPr>
          <w:rFonts w:ascii="Arial" w:hAnsi="Arial" w:cs="Arial"/>
          <w:sz w:val="20"/>
        </w:rPr>
        <w:t xml:space="preserve">példány </w:t>
      </w:r>
      <w:r w:rsidR="00A50F8E" w:rsidRPr="0079761A">
        <w:rPr>
          <w:rFonts w:ascii="Arial" w:hAnsi="Arial" w:cs="Arial"/>
          <w:sz w:val="20"/>
        </w:rPr>
        <w:t>a</w:t>
      </w:r>
      <w:r w:rsidR="006F7602">
        <w:rPr>
          <w:rFonts w:ascii="Arial" w:hAnsi="Arial" w:cs="Arial"/>
          <w:sz w:val="20"/>
        </w:rPr>
        <w:t>z SZPI-t</w:t>
      </w:r>
      <w:r w:rsidRPr="0079761A">
        <w:rPr>
          <w:rFonts w:ascii="Arial" w:hAnsi="Arial" w:cs="Arial"/>
          <w:sz w:val="20"/>
        </w:rPr>
        <w:t xml:space="preserve">, </w:t>
      </w:r>
      <w:r w:rsidR="00BA3FA1" w:rsidRPr="0079761A">
        <w:rPr>
          <w:rFonts w:ascii="Arial" w:hAnsi="Arial" w:cs="Arial"/>
          <w:sz w:val="20"/>
        </w:rPr>
        <w:t>1</w:t>
      </w:r>
      <w:r w:rsidRPr="0079761A">
        <w:rPr>
          <w:rFonts w:ascii="Arial" w:hAnsi="Arial" w:cs="Arial"/>
          <w:sz w:val="20"/>
        </w:rPr>
        <w:t xml:space="preserve"> db példány az </w:t>
      </w:r>
      <w:r w:rsidR="00BA3FA1" w:rsidRPr="0079761A">
        <w:rPr>
          <w:rFonts w:ascii="Arial" w:hAnsi="Arial" w:cs="Arial"/>
          <w:sz w:val="20"/>
        </w:rPr>
        <w:t>Önkormányzatot</w:t>
      </w:r>
      <w:r w:rsidRPr="0079761A">
        <w:rPr>
          <w:rFonts w:ascii="Arial" w:hAnsi="Arial" w:cs="Arial"/>
          <w:sz w:val="20"/>
        </w:rPr>
        <w:t xml:space="preserve"> illeti meg.</w:t>
      </w:r>
    </w:p>
    <w:tbl>
      <w:tblPr>
        <w:tblStyle w:val="Rcsostblza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3828"/>
      </w:tblGrid>
      <w:tr w:rsidR="00A23D95" w:rsidRPr="00061D23" w14:paraId="0B4C9B74" w14:textId="77777777" w:rsidTr="00697E0D">
        <w:tc>
          <w:tcPr>
            <w:tcW w:w="3964" w:type="dxa"/>
          </w:tcPr>
          <w:p w14:paraId="5F34FC7C" w14:textId="2516146E" w:rsidR="00A23D95" w:rsidRPr="00061D23" w:rsidRDefault="00A23D95" w:rsidP="00570068">
            <w:pPr>
              <w:tabs>
                <w:tab w:val="left" w:pos="4253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061D23">
              <w:rPr>
                <w:rFonts w:ascii="Arial" w:hAnsi="Arial" w:cs="Arial"/>
                <w:sz w:val="20"/>
              </w:rPr>
              <w:t xml:space="preserve">, </w:t>
            </w:r>
            <w:r w:rsidR="00570068" w:rsidRPr="00061D23">
              <w:rPr>
                <w:rFonts w:ascii="Arial" w:hAnsi="Arial" w:cs="Arial"/>
                <w:sz w:val="20"/>
              </w:rPr>
              <w:t>202</w:t>
            </w:r>
            <w:r w:rsidR="00475BDB">
              <w:rPr>
                <w:rFonts w:ascii="Arial" w:hAnsi="Arial" w:cs="Arial"/>
                <w:sz w:val="20"/>
              </w:rPr>
              <w:t>5</w:t>
            </w:r>
            <w:r w:rsidR="00570068" w:rsidRPr="00061D2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1" w:type="dxa"/>
          </w:tcPr>
          <w:p w14:paraId="0EC6FB57" w14:textId="77777777" w:rsidR="00A23D95" w:rsidRPr="00061D23" w:rsidRDefault="00A23D95" w:rsidP="002E40E1">
            <w:pPr>
              <w:tabs>
                <w:tab w:val="left" w:pos="4253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</w:tcPr>
          <w:p w14:paraId="02A4E75D" w14:textId="0FA3CDD0" w:rsidR="00A23D95" w:rsidRPr="00061D23" w:rsidRDefault="0051722A" w:rsidP="00570068">
            <w:pPr>
              <w:tabs>
                <w:tab w:val="left" w:pos="4253"/>
              </w:tabs>
              <w:spacing w:line="276" w:lineRule="auto"/>
              <w:ind w:hanging="102"/>
              <w:rPr>
                <w:rFonts w:ascii="Arial" w:hAnsi="Arial" w:cs="Arial"/>
                <w:sz w:val="20"/>
              </w:rPr>
            </w:pPr>
            <w:r w:rsidRPr="00061D23">
              <w:rPr>
                <w:rFonts w:ascii="Arial" w:hAnsi="Arial" w:cs="Arial"/>
                <w:sz w:val="20"/>
              </w:rPr>
              <w:t>Budapest, 202</w:t>
            </w:r>
            <w:r w:rsidR="00475BDB">
              <w:rPr>
                <w:rFonts w:ascii="Arial" w:hAnsi="Arial" w:cs="Arial"/>
                <w:sz w:val="20"/>
              </w:rPr>
              <w:t>5</w:t>
            </w:r>
            <w:r w:rsidR="00451CC4" w:rsidRPr="00061D23">
              <w:rPr>
                <w:rFonts w:ascii="Arial" w:hAnsi="Arial" w:cs="Arial"/>
                <w:sz w:val="20"/>
              </w:rPr>
              <w:t>.</w:t>
            </w:r>
          </w:p>
        </w:tc>
      </w:tr>
      <w:tr w:rsidR="00A23D95" w:rsidRPr="00061D23" w14:paraId="182E0490" w14:textId="77777777" w:rsidTr="00996710">
        <w:trPr>
          <w:trHeight w:val="850"/>
        </w:trPr>
        <w:tc>
          <w:tcPr>
            <w:tcW w:w="3964" w:type="dxa"/>
            <w:tcBorders>
              <w:bottom w:val="single" w:sz="4" w:space="0" w:color="auto"/>
            </w:tcBorders>
          </w:tcPr>
          <w:p w14:paraId="14F45B41" w14:textId="77777777" w:rsidR="00A23D95" w:rsidRPr="00061D23" w:rsidRDefault="00A23D95" w:rsidP="002E40E1">
            <w:pPr>
              <w:tabs>
                <w:tab w:val="left" w:pos="4253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D5D9A3A" w14:textId="77777777" w:rsidR="00A23D95" w:rsidRPr="00061D23" w:rsidRDefault="00A23D95" w:rsidP="00803045">
            <w:pPr>
              <w:tabs>
                <w:tab w:val="left" w:pos="4253"/>
              </w:tabs>
              <w:spacing w:line="276" w:lineRule="auto"/>
              <w:ind w:firstLine="327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AF29AEC" w14:textId="77777777" w:rsidR="00A23D95" w:rsidRPr="00061D23" w:rsidRDefault="00A23D95" w:rsidP="002E40E1">
            <w:pPr>
              <w:tabs>
                <w:tab w:val="left" w:pos="4253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75BDB" w:rsidRPr="00061D23" w14:paraId="6A3ECC93" w14:textId="77777777" w:rsidTr="00996710">
        <w:trPr>
          <w:trHeight w:val="170"/>
        </w:trPr>
        <w:tc>
          <w:tcPr>
            <w:tcW w:w="3964" w:type="dxa"/>
            <w:tcBorders>
              <w:top w:val="single" w:sz="4" w:space="0" w:color="auto"/>
            </w:tcBorders>
          </w:tcPr>
          <w:p w14:paraId="3871BDF6" w14:textId="77777777" w:rsidR="00475BDB" w:rsidRPr="00061D23" w:rsidRDefault="00475BDB" w:rsidP="00475BDB">
            <w:pPr>
              <w:tabs>
                <w:tab w:val="left" w:pos="4253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E91624D" w14:textId="77777777" w:rsidR="00475BDB" w:rsidRPr="00061D23" w:rsidRDefault="00475BDB" w:rsidP="00475BDB">
            <w:pPr>
              <w:tabs>
                <w:tab w:val="left" w:pos="4253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D850DF5" w14:textId="77777777" w:rsidR="00475BDB" w:rsidRDefault="00475BDB" w:rsidP="00475BDB">
            <w:pPr>
              <w:tabs>
                <w:tab w:val="left" w:pos="4253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Szakács Áron László</w:t>
            </w:r>
          </w:p>
          <w:p w14:paraId="2A751F4E" w14:textId="04755490" w:rsidR="00475BDB" w:rsidRPr="00061D23" w:rsidRDefault="00475BDB" w:rsidP="00475BDB">
            <w:pPr>
              <w:tabs>
                <w:tab w:val="left" w:pos="4253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225EA">
              <w:rPr>
                <w:rFonts w:ascii="Arial" w:hAnsi="Arial" w:cs="Arial"/>
                <w:bCs/>
                <w:sz w:val="20"/>
              </w:rPr>
              <w:t>ügyvezető</w:t>
            </w:r>
          </w:p>
        </w:tc>
      </w:tr>
      <w:tr w:rsidR="00475BDB" w:rsidRPr="00061D23" w14:paraId="6140307C" w14:textId="77777777" w:rsidTr="00697E0D">
        <w:trPr>
          <w:trHeight w:val="170"/>
        </w:trPr>
        <w:tc>
          <w:tcPr>
            <w:tcW w:w="3964" w:type="dxa"/>
          </w:tcPr>
          <w:p w14:paraId="063B0A0F" w14:textId="77777777" w:rsidR="00475BDB" w:rsidRPr="00061D23" w:rsidRDefault="00475BDB" w:rsidP="00475BDB">
            <w:pPr>
              <w:tabs>
                <w:tab w:val="left" w:pos="425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</w:tcPr>
          <w:p w14:paraId="21FD8F15" w14:textId="77777777" w:rsidR="00475BDB" w:rsidRPr="00061D23" w:rsidRDefault="00475BDB" w:rsidP="00475BDB">
            <w:pPr>
              <w:tabs>
                <w:tab w:val="left" w:pos="4253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</w:tcPr>
          <w:p w14:paraId="1766E3DC" w14:textId="56ED25D5" w:rsidR="00475BDB" w:rsidRPr="00061D23" w:rsidRDefault="00475BDB" w:rsidP="00475BDB">
            <w:pPr>
              <w:tabs>
                <w:tab w:val="left" w:pos="425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225EA">
              <w:rPr>
                <w:rFonts w:ascii="Arial" w:hAnsi="Arial" w:cs="Arial"/>
                <w:b/>
                <w:sz w:val="20"/>
              </w:rPr>
              <w:t>Széchenyi Programiroda Nonprofit Kft.</w:t>
            </w:r>
          </w:p>
        </w:tc>
      </w:tr>
    </w:tbl>
    <w:p w14:paraId="0C3C9A04" w14:textId="77777777" w:rsidR="0085134A" w:rsidRPr="00061D23" w:rsidRDefault="0085134A">
      <w:pPr>
        <w:rPr>
          <w:rFonts w:ascii="Arial" w:hAnsi="Arial" w:cs="Arial"/>
          <w:sz w:val="20"/>
        </w:rPr>
      </w:pPr>
    </w:p>
    <w:sectPr w:rsidR="0085134A" w:rsidRPr="00061D23" w:rsidSect="00996710">
      <w:headerReference w:type="default" r:id="rId11"/>
      <w:footerReference w:type="default" r:id="rId12"/>
      <w:headerReference w:type="first" r:id="rId13"/>
      <w:footerReference w:type="first" r:id="rId14"/>
      <w:pgSz w:w="11907" w:h="16839" w:code="1"/>
      <w:pgMar w:top="1418" w:right="1191" w:bottom="1418" w:left="1196" w:header="709" w:footer="2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D651" w14:textId="77777777" w:rsidR="00B539F0" w:rsidRDefault="00B539F0" w:rsidP="00921AB4">
      <w:r>
        <w:separator/>
      </w:r>
    </w:p>
  </w:endnote>
  <w:endnote w:type="continuationSeparator" w:id="0">
    <w:p w14:paraId="72866454" w14:textId="77777777" w:rsidR="00B539F0" w:rsidRDefault="00B539F0" w:rsidP="0092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</w:rPr>
      <w:id w:val="508490628"/>
      <w:docPartObj>
        <w:docPartGallery w:val="Page Numbers (Bottom of Page)"/>
        <w:docPartUnique/>
      </w:docPartObj>
    </w:sdtPr>
    <w:sdtEndPr>
      <w:rPr>
        <w:rFonts w:ascii="Verdana" w:hAnsi="Verdana"/>
        <w:color w:val="C19A5E"/>
        <w:sz w:val="16"/>
        <w:szCs w:val="16"/>
      </w:rPr>
    </w:sdtEndPr>
    <w:sdtContent>
      <w:p w14:paraId="498012D1" w14:textId="1B38F1FE" w:rsidR="00545B20" w:rsidRPr="009C7D68" w:rsidRDefault="00545B20" w:rsidP="00996710">
        <w:pPr>
          <w:tabs>
            <w:tab w:val="center" w:pos="4536"/>
            <w:tab w:val="right" w:pos="9072"/>
          </w:tabs>
          <w:spacing w:line="276" w:lineRule="auto"/>
          <w:jc w:val="center"/>
        </w:pPr>
        <w:r w:rsidRPr="002B1D43">
          <w:rPr>
            <w:rFonts w:ascii="Verdana" w:eastAsia="Calibri" w:hAnsi="Verdana"/>
            <w:color w:val="C19A5E"/>
            <w:sz w:val="16"/>
            <w:szCs w:val="16"/>
          </w:rPr>
          <w:fldChar w:fldCharType="begin"/>
        </w:r>
        <w:r w:rsidRPr="002B1D43">
          <w:rPr>
            <w:rFonts w:ascii="Verdana" w:eastAsia="Calibri" w:hAnsi="Verdana"/>
            <w:color w:val="C19A5E"/>
            <w:sz w:val="16"/>
            <w:szCs w:val="16"/>
          </w:rPr>
          <w:instrText>PAGE   \* MERGEFORMAT</w:instrText>
        </w:r>
        <w:r w:rsidRPr="002B1D43">
          <w:rPr>
            <w:rFonts w:ascii="Verdana" w:eastAsia="Calibri" w:hAnsi="Verdana"/>
            <w:color w:val="C19A5E"/>
            <w:sz w:val="16"/>
            <w:szCs w:val="16"/>
          </w:rPr>
          <w:fldChar w:fldCharType="separate"/>
        </w:r>
        <w:r w:rsidR="00F170F7">
          <w:rPr>
            <w:rFonts w:ascii="Verdana" w:eastAsia="Calibri" w:hAnsi="Verdana"/>
            <w:noProof/>
            <w:color w:val="C19A5E"/>
            <w:sz w:val="16"/>
            <w:szCs w:val="16"/>
          </w:rPr>
          <w:t>6</w:t>
        </w:r>
        <w:r w:rsidRPr="002B1D43">
          <w:rPr>
            <w:rFonts w:ascii="Verdana" w:eastAsia="Calibri" w:hAnsi="Verdana"/>
            <w:color w:val="C19A5E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</w:rPr>
      <w:id w:val="-451480268"/>
      <w:docPartObj>
        <w:docPartGallery w:val="Page Numbers (Bottom of Page)"/>
        <w:docPartUnique/>
      </w:docPartObj>
    </w:sdtPr>
    <w:sdtEndPr>
      <w:rPr>
        <w:rFonts w:ascii="Verdana" w:hAnsi="Verdana"/>
        <w:color w:val="C19A5E"/>
        <w:sz w:val="16"/>
        <w:szCs w:val="16"/>
      </w:rPr>
    </w:sdtEndPr>
    <w:sdtContent>
      <w:p w14:paraId="5820DD7B" w14:textId="49B10AF2" w:rsidR="00545B20" w:rsidRPr="0072798B" w:rsidRDefault="00545B20" w:rsidP="00996710">
        <w:pPr>
          <w:tabs>
            <w:tab w:val="center" w:pos="4536"/>
            <w:tab w:val="right" w:pos="9072"/>
          </w:tabs>
          <w:spacing w:line="276" w:lineRule="auto"/>
          <w:jc w:val="center"/>
        </w:pPr>
        <w:r w:rsidRPr="002B1D43">
          <w:rPr>
            <w:rFonts w:ascii="Verdana" w:eastAsia="Calibri" w:hAnsi="Verdana"/>
            <w:color w:val="C19A5E"/>
            <w:sz w:val="16"/>
            <w:szCs w:val="16"/>
          </w:rPr>
          <w:fldChar w:fldCharType="begin"/>
        </w:r>
        <w:r w:rsidRPr="002B1D43">
          <w:rPr>
            <w:rFonts w:ascii="Verdana" w:eastAsia="Calibri" w:hAnsi="Verdana"/>
            <w:color w:val="C19A5E"/>
            <w:sz w:val="16"/>
            <w:szCs w:val="16"/>
          </w:rPr>
          <w:instrText>PAGE   \* MERGEFORMAT</w:instrText>
        </w:r>
        <w:r w:rsidRPr="002B1D43">
          <w:rPr>
            <w:rFonts w:ascii="Verdana" w:eastAsia="Calibri" w:hAnsi="Verdana"/>
            <w:color w:val="C19A5E"/>
            <w:sz w:val="16"/>
            <w:szCs w:val="16"/>
          </w:rPr>
          <w:fldChar w:fldCharType="separate"/>
        </w:r>
        <w:r w:rsidR="00F170F7">
          <w:rPr>
            <w:rFonts w:ascii="Verdana" w:eastAsia="Calibri" w:hAnsi="Verdana"/>
            <w:noProof/>
            <w:color w:val="C19A5E"/>
            <w:sz w:val="16"/>
            <w:szCs w:val="16"/>
          </w:rPr>
          <w:t>1</w:t>
        </w:r>
        <w:r w:rsidRPr="002B1D43">
          <w:rPr>
            <w:rFonts w:ascii="Verdana" w:eastAsia="Calibri" w:hAnsi="Verdana"/>
            <w:color w:val="C19A5E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1899" w14:textId="77777777" w:rsidR="00B539F0" w:rsidRDefault="00B539F0" w:rsidP="00921AB4">
      <w:r>
        <w:separator/>
      </w:r>
    </w:p>
  </w:footnote>
  <w:footnote w:type="continuationSeparator" w:id="0">
    <w:p w14:paraId="2F7FD107" w14:textId="77777777" w:rsidR="00B539F0" w:rsidRDefault="00B539F0" w:rsidP="0092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6A4F" w14:textId="77777777" w:rsidR="00545B20" w:rsidRDefault="00545B20">
    <w:pPr>
      <w:pStyle w:val="lfej"/>
    </w:pPr>
  </w:p>
  <w:p w14:paraId="7DBF359B" w14:textId="77777777" w:rsidR="00545B20" w:rsidRPr="0020287E" w:rsidRDefault="00545B20" w:rsidP="004A5B61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FF62" w14:textId="77777777" w:rsidR="00545B20" w:rsidRDefault="00545B20">
    <w:pPr>
      <w:pStyle w:val="lfej"/>
    </w:pPr>
  </w:p>
  <w:p w14:paraId="2FF41E21" w14:textId="77777777" w:rsidR="00545B20" w:rsidRDefault="00545B20" w:rsidP="009E75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89F"/>
    <w:multiLevelType w:val="hybridMultilevel"/>
    <w:tmpl w:val="B9F452EE"/>
    <w:lvl w:ilvl="0" w:tplc="040E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8F6"/>
    <w:multiLevelType w:val="hybridMultilevel"/>
    <w:tmpl w:val="51E67CFC"/>
    <w:lvl w:ilvl="0" w:tplc="5C58FB26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02BB8"/>
    <w:multiLevelType w:val="hybridMultilevel"/>
    <w:tmpl w:val="FF3A0126"/>
    <w:lvl w:ilvl="0" w:tplc="87D8DCE4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DF3"/>
    <w:multiLevelType w:val="multilevel"/>
    <w:tmpl w:val="5922FD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607CCC"/>
    <w:multiLevelType w:val="multilevel"/>
    <w:tmpl w:val="3B84AE34"/>
    <w:lvl w:ilvl="0">
      <w:start w:val="3"/>
      <w:numFmt w:val="decimal"/>
      <w:lvlText w:val="%1."/>
      <w:lvlJc w:val="left"/>
      <w:pPr>
        <w:ind w:left="400" w:hanging="400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08020F6"/>
    <w:multiLevelType w:val="hybridMultilevel"/>
    <w:tmpl w:val="AD8A090C"/>
    <w:lvl w:ilvl="0" w:tplc="8D683CF2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15A26700">
      <w:start w:val="1"/>
      <w:numFmt w:val="lowerLetter"/>
      <w:lvlText w:val="%2)"/>
      <w:lvlJc w:val="left"/>
      <w:pPr>
        <w:ind w:left="1080" w:hanging="360"/>
      </w:pPr>
      <w:rPr>
        <w:rFonts w:ascii="Verdana" w:eastAsia="Times New Roman" w:hAnsi="Verdana" w:cs="Arial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21421"/>
    <w:multiLevelType w:val="hybridMultilevel"/>
    <w:tmpl w:val="B7C46784"/>
    <w:lvl w:ilvl="0" w:tplc="040E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54093A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Arial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E5FB6"/>
    <w:multiLevelType w:val="hybridMultilevel"/>
    <w:tmpl w:val="C6C8942C"/>
    <w:lvl w:ilvl="0" w:tplc="FF90C87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C118F"/>
    <w:multiLevelType w:val="hybridMultilevel"/>
    <w:tmpl w:val="5ACA79F4"/>
    <w:lvl w:ilvl="0" w:tplc="0DC81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E27FA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Verdana" w:eastAsia="Times New Roman" w:hAnsi="Verdana" w:cs="Arial"/>
        <w:i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703A"/>
    <w:multiLevelType w:val="hybridMultilevel"/>
    <w:tmpl w:val="64F0CE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60CC9"/>
    <w:multiLevelType w:val="hybridMultilevel"/>
    <w:tmpl w:val="EAE4CF86"/>
    <w:lvl w:ilvl="0" w:tplc="7E9CBCBE">
      <w:start w:val="2"/>
      <w:numFmt w:val="lowerLetter"/>
      <w:lvlText w:val="%1)"/>
      <w:lvlJc w:val="left"/>
      <w:pPr>
        <w:ind w:left="149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3238C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B13A4B"/>
    <w:multiLevelType w:val="hybridMultilevel"/>
    <w:tmpl w:val="3B00D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523F4"/>
    <w:multiLevelType w:val="hybridMultilevel"/>
    <w:tmpl w:val="002836D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334298A"/>
    <w:multiLevelType w:val="hybridMultilevel"/>
    <w:tmpl w:val="863C1E9C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68DF"/>
    <w:multiLevelType w:val="hybridMultilevel"/>
    <w:tmpl w:val="A93E3BE2"/>
    <w:lvl w:ilvl="0" w:tplc="CAB4E1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B405F"/>
    <w:multiLevelType w:val="hybridMultilevel"/>
    <w:tmpl w:val="12D868D6"/>
    <w:lvl w:ilvl="0" w:tplc="9D484BA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7660B"/>
    <w:multiLevelType w:val="multilevel"/>
    <w:tmpl w:val="FB187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130D89"/>
    <w:multiLevelType w:val="multilevel"/>
    <w:tmpl w:val="D72AF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FD144C"/>
    <w:multiLevelType w:val="multilevel"/>
    <w:tmpl w:val="14DC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923F15"/>
    <w:multiLevelType w:val="hybridMultilevel"/>
    <w:tmpl w:val="7A1884D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0C1489"/>
    <w:multiLevelType w:val="hybridMultilevel"/>
    <w:tmpl w:val="DE761314"/>
    <w:lvl w:ilvl="0" w:tplc="61FEB616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33712B4"/>
    <w:multiLevelType w:val="hybridMultilevel"/>
    <w:tmpl w:val="46FE0A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2269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BA6B0A"/>
    <w:multiLevelType w:val="hybridMultilevel"/>
    <w:tmpl w:val="078AA24A"/>
    <w:lvl w:ilvl="0" w:tplc="ED7C76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E725B"/>
    <w:multiLevelType w:val="hybridMultilevel"/>
    <w:tmpl w:val="67440F5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B082B"/>
    <w:multiLevelType w:val="hybridMultilevel"/>
    <w:tmpl w:val="ACFE36C0"/>
    <w:lvl w:ilvl="0" w:tplc="2DD23F2C">
      <w:start w:val="4"/>
      <w:numFmt w:val="lowerLetter"/>
      <w:lvlText w:val="%1)"/>
      <w:lvlJc w:val="left"/>
      <w:pPr>
        <w:ind w:left="1211" w:hanging="360"/>
      </w:pPr>
      <w:rPr>
        <w:rFonts w:hint="default"/>
        <w:i/>
      </w:rPr>
    </w:lvl>
    <w:lvl w:ilvl="1" w:tplc="A340535E">
      <w:start w:val="1"/>
      <w:numFmt w:val="lowerRoman"/>
      <w:lvlText w:val="%2)"/>
      <w:lvlJc w:val="left"/>
      <w:pPr>
        <w:ind w:left="1495" w:hanging="360"/>
      </w:pPr>
      <w:rPr>
        <w:rFonts w:ascii="Verdana" w:eastAsia="Times New Roman" w:hAnsi="Verdana" w:cs="Arial" w:hint="default"/>
        <w:i/>
      </w:rPr>
    </w:lvl>
    <w:lvl w:ilvl="2" w:tplc="63BA6DFC">
      <w:start w:val="7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3F41CDD"/>
    <w:multiLevelType w:val="hybridMultilevel"/>
    <w:tmpl w:val="264CAB74"/>
    <w:lvl w:ilvl="0" w:tplc="A340535E">
      <w:start w:val="1"/>
      <w:numFmt w:val="lowerRoman"/>
      <w:lvlText w:val="%1)"/>
      <w:lvlJc w:val="left"/>
      <w:pPr>
        <w:ind w:left="1495" w:hanging="360"/>
      </w:pPr>
      <w:rPr>
        <w:rFonts w:ascii="Verdana" w:eastAsia="Times New Roman" w:hAnsi="Verdana" w:cs="Arial" w:hint="default"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84B6E"/>
    <w:multiLevelType w:val="hybridMultilevel"/>
    <w:tmpl w:val="C9D0AB78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22D1C"/>
    <w:multiLevelType w:val="hybridMultilevel"/>
    <w:tmpl w:val="70780D6C"/>
    <w:lvl w:ilvl="0" w:tplc="B3D6A08A">
      <w:start w:val="18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75" w:hanging="360"/>
      </w:pPr>
    </w:lvl>
    <w:lvl w:ilvl="2" w:tplc="040E001B" w:tentative="1">
      <w:start w:val="1"/>
      <w:numFmt w:val="lowerRoman"/>
      <w:lvlText w:val="%3."/>
      <w:lvlJc w:val="right"/>
      <w:pPr>
        <w:ind w:left="6195" w:hanging="180"/>
      </w:pPr>
    </w:lvl>
    <w:lvl w:ilvl="3" w:tplc="040E000F" w:tentative="1">
      <w:start w:val="1"/>
      <w:numFmt w:val="decimal"/>
      <w:lvlText w:val="%4."/>
      <w:lvlJc w:val="left"/>
      <w:pPr>
        <w:ind w:left="6915" w:hanging="360"/>
      </w:pPr>
    </w:lvl>
    <w:lvl w:ilvl="4" w:tplc="040E0019" w:tentative="1">
      <w:start w:val="1"/>
      <w:numFmt w:val="lowerLetter"/>
      <w:lvlText w:val="%5."/>
      <w:lvlJc w:val="left"/>
      <w:pPr>
        <w:ind w:left="7635" w:hanging="360"/>
      </w:pPr>
    </w:lvl>
    <w:lvl w:ilvl="5" w:tplc="040E001B" w:tentative="1">
      <w:start w:val="1"/>
      <w:numFmt w:val="lowerRoman"/>
      <w:lvlText w:val="%6."/>
      <w:lvlJc w:val="right"/>
      <w:pPr>
        <w:ind w:left="8355" w:hanging="180"/>
      </w:pPr>
    </w:lvl>
    <w:lvl w:ilvl="6" w:tplc="040E000F" w:tentative="1">
      <w:start w:val="1"/>
      <w:numFmt w:val="decimal"/>
      <w:lvlText w:val="%7."/>
      <w:lvlJc w:val="left"/>
      <w:pPr>
        <w:ind w:left="9075" w:hanging="360"/>
      </w:pPr>
    </w:lvl>
    <w:lvl w:ilvl="7" w:tplc="040E0019" w:tentative="1">
      <w:start w:val="1"/>
      <w:numFmt w:val="lowerLetter"/>
      <w:lvlText w:val="%8."/>
      <w:lvlJc w:val="left"/>
      <w:pPr>
        <w:ind w:left="9795" w:hanging="360"/>
      </w:pPr>
    </w:lvl>
    <w:lvl w:ilvl="8" w:tplc="040E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0" w15:restartNumberingAfterBreak="0">
    <w:nsid w:val="45F749B2"/>
    <w:multiLevelType w:val="hybridMultilevel"/>
    <w:tmpl w:val="406265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41E55"/>
    <w:multiLevelType w:val="hybridMultilevel"/>
    <w:tmpl w:val="97F8AA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Verdana" w:eastAsia="Times New Roman" w:hAnsi="Verdana" w:cs="Aria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9A62A3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A654ED4"/>
    <w:multiLevelType w:val="hybridMultilevel"/>
    <w:tmpl w:val="C7AA4446"/>
    <w:lvl w:ilvl="0" w:tplc="D86AE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20129"/>
    <w:multiLevelType w:val="hybridMultilevel"/>
    <w:tmpl w:val="08FCFA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750E6"/>
    <w:multiLevelType w:val="hybridMultilevel"/>
    <w:tmpl w:val="C7D4BC7A"/>
    <w:lvl w:ilvl="0" w:tplc="3330227A">
      <w:start w:val="3"/>
      <w:numFmt w:val="decimal"/>
      <w:lvlText w:val="%1."/>
      <w:lvlJc w:val="left"/>
      <w:pPr>
        <w:ind w:left="1428" w:hanging="360"/>
      </w:pPr>
      <w:rPr>
        <w:rFonts w:ascii="Verdana" w:hAnsi="Verdana" w:cs="Times New Roman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FB35AF7"/>
    <w:multiLevelType w:val="hybridMultilevel"/>
    <w:tmpl w:val="DCF068DC"/>
    <w:lvl w:ilvl="0" w:tplc="CD5CF0C2">
      <w:start w:val="2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75" w:hanging="360"/>
      </w:pPr>
    </w:lvl>
    <w:lvl w:ilvl="2" w:tplc="040E001B" w:tentative="1">
      <w:start w:val="1"/>
      <w:numFmt w:val="lowerRoman"/>
      <w:lvlText w:val="%3."/>
      <w:lvlJc w:val="right"/>
      <w:pPr>
        <w:ind w:left="6195" w:hanging="180"/>
      </w:pPr>
    </w:lvl>
    <w:lvl w:ilvl="3" w:tplc="040E000F" w:tentative="1">
      <w:start w:val="1"/>
      <w:numFmt w:val="decimal"/>
      <w:lvlText w:val="%4."/>
      <w:lvlJc w:val="left"/>
      <w:pPr>
        <w:ind w:left="6915" w:hanging="360"/>
      </w:pPr>
    </w:lvl>
    <w:lvl w:ilvl="4" w:tplc="040E0019" w:tentative="1">
      <w:start w:val="1"/>
      <w:numFmt w:val="lowerLetter"/>
      <w:lvlText w:val="%5."/>
      <w:lvlJc w:val="left"/>
      <w:pPr>
        <w:ind w:left="7635" w:hanging="360"/>
      </w:pPr>
    </w:lvl>
    <w:lvl w:ilvl="5" w:tplc="040E001B" w:tentative="1">
      <w:start w:val="1"/>
      <w:numFmt w:val="lowerRoman"/>
      <w:lvlText w:val="%6."/>
      <w:lvlJc w:val="right"/>
      <w:pPr>
        <w:ind w:left="8355" w:hanging="180"/>
      </w:pPr>
    </w:lvl>
    <w:lvl w:ilvl="6" w:tplc="040E000F" w:tentative="1">
      <w:start w:val="1"/>
      <w:numFmt w:val="decimal"/>
      <w:lvlText w:val="%7."/>
      <w:lvlJc w:val="left"/>
      <w:pPr>
        <w:ind w:left="9075" w:hanging="360"/>
      </w:pPr>
    </w:lvl>
    <w:lvl w:ilvl="7" w:tplc="040E0019" w:tentative="1">
      <w:start w:val="1"/>
      <w:numFmt w:val="lowerLetter"/>
      <w:lvlText w:val="%8."/>
      <w:lvlJc w:val="left"/>
      <w:pPr>
        <w:ind w:left="9795" w:hanging="360"/>
      </w:pPr>
    </w:lvl>
    <w:lvl w:ilvl="8" w:tplc="040E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7" w15:restartNumberingAfterBreak="0">
    <w:nsid w:val="52BA6CE3"/>
    <w:multiLevelType w:val="hybridMultilevel"/>
    <w:tmpl w:val="30E41AC8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F714B"/>
    <w:multiLevelType w:val="hybridMultilevel"/>
    <w:tmpl w:val="4C1A0D6A"/>
    <w:lvl w:ilvl="0" w:tplc="7E9CBCBE">
      <w:start w:val="2"/>
      <w:numFmt w:val="lowerLetter"/>
      <w:lvlText w:val="%1)"/>
      <w:lvlJc w:val="left"/>
      <w:pPr>
        <w:ind w:left="1495" w:hanging="360"/>
      </w:pPr>
      <w:rPr>
        <w:rFonts w:hint="default"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F1460"/>
    <w:multiLevelType w:val="hybridMultilevel"/>
    <w:tmpl w:val="0E4E28B6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93AC3"/>
    <w:multiLevelType w:val="hybridMultilevel"/>
    <w:tmpl w:val="32BCDA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B80987"/>
    <w:multiLevelType w:val="multilevel"/>
    <w:tmpl w:val="FD0A35B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-7429" w:hanging="432"/>
      </w:pPr>
    </w:lvl>
    <w:lvl w:ilvl="2">
      <w:start w:val="1"/>
      <w:numFmt w:val="decimal"/>
      <w:lvlText w:val="%1.%2.%3."/>
      <w:lvlJc w:val="left"/>
      <w:pPr>
        <w:ind w:left="-6997" w:hanging="504"/>
      </w:pPr>
    </w:lvl>
    <w:lvl w:ilvl="3">
      <w:start w:val="1"/>
      <w:numFmt w:val="decimal"/>
      <w:lvlText w:val="%1.%2.%3.%4."/>
      <w:lvlJc w:val="left"/>
      <w:pPr>
        <w:ind w:left="-6493" w:hanging="648"/>
      </w:pPr>
    </w:lvl>
    <w:lvl w:ilvl="4">
      <w:start w:val="1"/>
      <w:numFmt w:val="decimal"/>
      <w:lvlText w:val="%1.%2.%3.%4.%5."/>
      <w:lvlJc w:val="left"/>
      <w:pPr>
        <w:ind w:left="-5989" w:hanging="792"/>
      </w:pPr>
    </w:lvl>
    <w:lvl w:ilvl="5">
      <w:start w:val="1"/>
      <w:numFmt w:val="decimal"/>
      <w:lvlText w:val="%1.%2.%3.%4.%5.%6."/>
      <w:lvlJc w:val="left"/>
      <w:pPr>
        <w:ind w:left="-5485" w:hanging="936"/>
      </w:pPr>
    </w:lvl>
    <w:lvl w:ilvl="6">
      <w:start w:val="1"/>
      <w:numFmt w:val="decimal"/>
      <w:lvlText w:val="%1.%2.%3.%4.%5.%6.%7."/>
      <w:lvlJc w:val="left"/>
      <w:pPr>
        <w:ind w:left="-4981" w:hanging="1080"/>
      </w:pPr>
    </w:lvl>
    <w:lvl w:ilvl="7">
      <w:start w:val="1"/>
      <w:numFmt w:val="decimal"/>
      <w:lvlText w:val="%1.%2.%3.%4.%5.%6.%7.%8."/>
      <w:lvlJc w:val="left"/>
      <w:pPr>
        <w:ind w:left="-4477" w:hanging="1224"/>
      </w:pPr>
    </w:lvl>
    <w:lvl w:ilvl="8">
      <w:start w:val="1"/>
      <w:numFmt w:val="decimal"/>
      <w:lvlText w:val="%1.%2.%3.%4.%5.%6.%7.%8.%9."/>
      <w:lvlJc w:val="left"/>
      <w:pPr>
        <w:ind w:left="-3901" w:hanging="1440"/>
      </w:pPr>
    </w:lvl>
  </w:abstractNum>
  <w:abstractNum w:abstractNumId="42" w15:restartNumberingAfterBreak="0">
    <w:nsid w:val="691A4DBD"/>
    <w:multiLevelType w:val="hybridMultilevel"/>
    <w:tmpl w:val="711CC19E"/>
    <w:lvl w:ilvl="0" w:tplc="EB06C350">
      <w:start w:val="28"/>
      <w:numFmt w:val="lowerLetter"/>
      <w:lvlText w:val="%1)"/>
      <w:lvlJc w:val="left"/>
      <w:pPr>
        <w:ind w:left="1778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96D4A3E"/>
    <w:multiLevelType w:val="hybridMultilevel"/>
    <w:tmpl w:val="626C28D0"/>
    <w:lvl w:ilvl="0" w:tplc="1E38A68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806F2"/>
    <w:multiLevelType w:val="hybridMultilevel"/>
    <w:tmpl w:val="3796EDA4"/>
    <w:lvl w:ilvl="0" w:tplc="C06EAEE6">
      <w:start w:val="1"/>
      <w:numFmt w:val="lowerLetter"/>
      <w:lvlText w:val="%1)"/>
      <w:lvlJc w:val="left"/>
      <w:pPr>
        <w:ind w:left="1495" w:hanging="360"/>
      </w:pPr>
      <w:rPr>
        <w:rFonts w:hint="default"/>
        <w:i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AE52B3"/>
    <w:multiLevelType w:val="hybridMultilevel"/>
    <w:tmpl w:val="C4C684E0"/>
    <w:lvl w:ilvl="0" w:tplc="F5E27FAA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Verdana" w:eastAsia="Times New Roman" w:hAnsi="Verdana" w:cs="Arial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C7884"/>
    <w:multiLevelType w:val="hybridMultilevel"/>
    <w:tmpl w:val="7EA60716"/>
    <w:lvl w:ilvl="0" w:tplc="3626A97E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A3568"/>
    <w:multiLevelType w:val="hybridMultilevel"/>
    <w:tmpl w:val="2A8CBF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6875E48"/>
    <w:multiLevelType w:val="hybridMultilevel"/>
    <w:tmpl w:val="01906CF6"/>
    <w:lvl w:ilvl="0" w:tplc="040E000F">
      <w:start w:val="1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2D133F"/>
    <w:multiLevelType w:val="multilevel"/>
    <w:tmpl w:val="D72AF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A3B07B0"/>
    <w:multiLevelType w:val="hybridMultilevel"/>
    <w:tmpl w:val="322E6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7414A7"/>
    <w:multiLevelType w:val="hybridMultilevel"/>
    <w:tmpl w:val="DBFCE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7C4D08"/>
    <w:multiLevelType w:val="hybridMultilevel"/>
    <w:tmpl w:val="79DC6A54"/>
    <w:lvl w:ilvl="0" w:tplc="720EF520">
      <w:start w:val="10"/>
      <w:numFmt w:val="lowerLetter"/>
      <w:lvlText w:val="%1)"/>
      <w:lvlJc w:val="left"/>
      <w:pPr>
        <w:ind w:left="21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7DB13ABD"/>
    <w:multiLevelType w:val="hybridMultilevel"/>
    <w:tmpl w:val="250A38F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692074190">
    <w:abstractNumId w:val="19"/>
  </w:num>
  <w:num w:numId="2" w16cid:durableId="2079207943">
    <w:abstractNumId w:val="48"/>
  </w:num>
  <w:num w:numId="3" w16cid:durableId="17124128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744923">
    <w:abstractNumId w:val="13"/>
  </w:num>
  <w:num w:numId="5" w16cid:durableId="3730393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414099">
    <w:abstractNumId w:val="33"/>
  </w:num>
  <w:num w:numId="7" w16cid:durableId="4534492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4920626">
    <w:abstractNumId w:val="35"/>
  </w:num>
  <w:num w:numId="9" w16cid:durableId="691808644">
    <w:abstractNumId w:val="0"/>
  </w:num>
  <w:num w:numId="10" w16cid:durableId="909651929">
    <w:abstractNumId w:val="34"/>
  </w:num>
  <w:num w:numId="11" w16cid:durableId="1113283825">
    <w:abstractNumId w:val="39"/>
  </w:num>
  <w:num w:numId="12" w16cid:durableId="2137554778">
    <w:abstractNumId w:val="29"/>
  </w:num>
  <w:num w:numId="13" w16cid:durableId="1964922406">
    <w:abstractNumId w:val="36"/>
  </w:num>
  <w:num w:numId="14" w16cid:durableId="252932053">
    <w:abstractNumId w:val="23"/>
  </w:num>
  <w:num w:numId="15" w16cid:durableId="2049210345">
    <w:abstractNumId w:val="9"/>
  </w:num>
  <w:num w:numId="16" w16cid:durableId="74863172">
    <w:abstractNumId w:val="8"/>
  </w:num>
  <w:num w:numId="17" w16cid:durableId="1917788573">
    <w:abstractNumId w:val="41"/>
  </w:num>
  <w:num w:numId="18" w16cid:durableId="238372663">
    <w:abstractNumId w:val="44"/>
  </w:num>
  <w:num w:numId="19" w16cid:durableId="742676922">
    <w:abstractNumId w:val="15"/>
  </w:num>
  <w:num w:numId="20" w16cid:durableId="58332942">
    <w:abstractNumId w:val="26"/>
  </w:num>
  <w:num w:numId="21" w16cid:durableId="1103574682">
    <w:abstractNumId w:val="52"/>
  </w:num>
  <w:num w:numId="22" w16cid:durableId="646125641">
    <w:abstractNumId w:val="6"/>
  </w:num>
  <w:num w:numId="23" w16cid:durableId="1922983516">
    <w:abstractNumId w:val="45"/>
  </w:num>
  <w:num w:numId="24" w16cid:durableId="1972319352">
    <w:abstractNumId w:val="22"/>
  </w:num>
  <w:num w:numId="25" w16cid:durableId="1759670542">
    <w:abstractNumId w:val="43"/>
  </w:num>
  <w:num w:numId="26" w16cid:durableId="269825719">
    <w:abstractNumId w:val="5"/>
  </w:num>
  <w:num w:numId="27" w16cid:durableId="437457894">
    <w:abstractNumId w:val="46"/>
  </w:num>
  <w:num w:numId="28" w16cid:durableId="1977444939">
    <w:abstractNumId w:val="10"/>
  </w:num>
  <w:num w:numId="29" w16cid:durableId="1820992956">
    <w:abstractNumId w:val="27"/>
  </w:num>
  <w:num w:numId="30" w16cid:durableId="11340769">
    <w:abstractNumId w:val="12"/>
  </w:num>
  <w:num w:numId="31" w16cid:durableId="22361847">
    <w:abstractNumId w:val="50"/>
  </w:num>
  <w:num w:numId="32" w16cid:durableId="922371192">
    <w:abstractNumId w:val="38"/>
  </w:num>
  <w:num w:numId="33" w16cid:durableId="1566063186">
    <w:abstractNumId w:val="11"/>
  </w:num>
  <w:num w:numId="34" w16cid:durableId="2037929524">
    <w:abstractNumId w:val="51"/>
  </w:num>
  <w:num w:numId="35" w16cid:durableId="1752579940">
    <w:abstractNumId w:val="32"/>
  </w:num>
  <w:num w:numId="36" w16cid:durableId="1437485132">
    <w:abstractNumId w:val="3"/>
  </w:num>
  <w:num w:numId="37" w16cid:durableId="1061291529">
    <w:abstractNumId w:val="31"/>
  </w:num>
  <w:num w:numId="38" w16cid:durableId="1479759203">
    <w:abstractNumId w:val="40"/>
  </w:num>
  <w:num w:numId="39" w16cid:durableId="1608198482">
    <w:abstractNumId w:val="42"/>
  </w:num>
  <w:num w:numId="40" w16cid:durableId="11273885">
    <w:abstractNumId w:val="28"/>
  </w:num>
  <w:num w:numId="41" w16cid:durableId="418985769">
    <w:abstractNumId w:val="7"/>
  </w:num>
  <w:num w:numId="42" w16cid:durableId="2169376">
    <w:abstractNumId w:val="37"/>
  </w:num>
  <w:num w:numId="43" w16cid:durableId="2115594269">
    <w:abstractNumId w:val="14"/>
  </w:num>
  <w:num w:numId="44" w16cid:durableId="1436095429">
    <w:abstractNumId w:val="47"/>
  </w:num>
  <w:num w:numId="45" w16cid:durableId="1041638317">
    <w:abstractNumId w:val="4"/>
  </w:num>
  <w:num w:numId="46" w16cid:durableId="67365529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52402919">
    <w:abstractNumId w:val="24"/>
  </w:num>
  <w:num w:numId="48" w16cid:durableId="213545827">
    <w:abstractNumId w:val="17"/>
  </w:num>
  <w:num w:numId="49" w16cid:durableId="1509444438">
    <w:abstractNumId w:val="21"/>
  </w:num>
  <w:num w:numId="50" w16cid:durableId="2220635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76168133">
    <w:abstractNumId w:val="2"/>
  </w:num>
  <w:num w:numId="52" w16cid:durableId="1279096250">
    <w:abstractNumId w:val="18"/>
  </w:num>
  <w:num w:numId="53" w16cid:durableId="1835342163">
    <w:abstractNumId w:val="16"/>
  </w:num>
  <w:num w:numId="54" w16cid:durableId="2075738604">
    <w:abstractNumId w:val="49"/>
  </w:num>
  <w:num w:numId="55" w16cid:durableId="1260288259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07"/>
    <w:rsid w:val="00001647"/>
    <w:rsid w:val="00002946"/>
    <w:rsid w:val="0000566E"/>
    <w:rsid w:val="00014469"/>
    <w:rsid w:val="00020155"/>
    <w:rsid w:val="0002298E"/>
    <w:rsid w:val="00023E9F"/>
    <w:rsid w:val="00027216"/>
    <w:rsid w:val="000274D7"/>
    <w:rsid w:val="00030189"/>
    <w:rsid w:val="0003095E"/>
    <w:rsid w:val="000428E0"/>
    <w:rsid w:val="00044111"/>
    <w:rsid w:val="00047A66"/>
    <w:rsid w:val="00047D1A"/>
    <w:rsid w:val="00050B8C"/>
    <w:rsid w:val="000537AB"/>
    <w:rsid w:val="000547E5"/>
    <w:rsid w:val="0005678C"/>
    <w:rsid w:val="000568FE"/>
    <w:rsid w:val="00061D23"/>
    <w:rsid w:val="000645B5"/>
    <w:rsid w:val="00064B5E"/>
    <w:rsid w:val="0006609D"/>
    <w:rsid w:val="00071346"/>
    <w:rsid w:val="00073407"/>
    <w:rsid w:val="00074F8E"/>
    <w:rsid w:val="0007550A"/>
    <w:rsid w:val="00075528"/>
    <w:rsid w:val="00075ECA"/>
    <w:rsid w:val="0008140D"/>
    <w:rsid w:val="000825C0"/>
    <w:rsid w:val="00083C1C"/>
    <w:rsid w:val="00085DB8"/>
    <w:rsid w:val="00086B32"/>
    <w:rsid w:val="00086E8C"/>
    <w:rsid w:val="00094633"/>
    <w:rsid w:val="0009478C"/>
    <w:rsid w:val="00095EC3"/>
    <w:rsid w:val="000963AF"/>
    <w:rsid w:val="000A1FA9"/>
    <w:rsid w:val="000A2E20"/>
    <w:rsid w:val="000A40BD"/>
    <w:rsid w:val="000A4100"/>
    <w:rsid w:val="000A4A0E"/>
    <w:rsid w:val="000A4FC3"/>
    <w:rsid w:val="000A657D"/>
    <w:rsid w:val="000A6773"/>
    <w:rsid w:val="000B1C25"/>
    <w:rsid w:val="000B2E7F"/>
    <w:rsid w:val="000B4C3A"/>
    <w:rsid w:val="000B7DA3"/>
    <w:rsid w:val="000C02DF"/>
    <w:rsid w:val="000D163B"/>
    <w:rsid w:val="000D17E5"/>
    <w:rsid w:val="000D2CCD"/>
    <w:rsid w:val="000D76A9"/>
    <w:rsid w:val="000E2B88"/>
    <w:rsid w:val="000F10BF"/>
    <w:rsid w:val="000F37BC"/>
    <w:rsid w:val="000F4A7D"/>
    <w:rsid w:val="000F5603"/>
    <w:rsid w:val="000F63DF"/>
    <w:rsid w:val="000F6854"/>
    <w:rsid w:val="0010344B"/>
    <w:rsid w:val="0010449C"/>
    <w:rsid w:val="00106B8D"/>
    <w:rsid w:val="001106A2"/>
    <w:rsid w:val="00121294"/>
    <w:rsid w:val="00121F52"/>
    <w:rsid w:val="00122824"/>
    <w:rsid w:val="00122CF4"/>
    <w:rsid w:val="00130E5A"/>
    <w:rsid w:val="00130F34"/>
    <w:rsid w:val="00131D77"/>
    <w:rsid w:val="00132DEA"/>
    <w:rsid w:val="001352AC"/>
    <w:rsid w:val="001359F8"/>
    <w:rsid w:val="001418CC"/>
    <w:rsid w:val="00141D7C"/>
    <w:rsid w:val="00143071"/>
    <w:rsid w:val="00143A17"/>
    <w:rsid w:val="00145FCB"/>
    <w:rsid w:val="001510F3"/>
    <w:rsid w:val="00151B28"/>
    <w:rsid w:val="00155C2B"/>
    <w:rsid w:val="00163199"/>
    <w:rsid w:val="0016546E"/>
    <w:rsid w:val="00166D13"/>
    <w:rsid w:val="00174396"/>
    <w:rsid w:val="00175679"/>
    <w:rsid w:val="0017624F"/>
    <w:rsid w:val="001853B6"/>
    <w:rsid w:val="0018793C"/>
    <w:rsid w:val="00193236"/>
    <w:rsid w:val="001940A4"/>
    <w:rsid w:val="00197DCC"/>
    <w:rsid w:val="001A0D33"/>
    <w:rsid w:val="001A44F4"/>
    <w:rsid w:val="001A4BAD"/>
    <w:rsid w:val="001A7D62"/>
    <w:rsid w:val="001B03E5"/>
    <w:rsid w:val="001B288F"/>
    <w:rsid w:val="001B360F"/>
    <w:rsid w:val="001B793B"/>
    <w:rsid w:val="001B7EED"/>
    <w:rsid w:val="001C6937"/>
    <w:rsid w:val="001D10B8"/>
    <w:rsid w:val="001D12AF"/>
    <w:rsid w:val="001D175B"/>
    <w:rsid w:val="001D339E"/>
    <w:rsid w:val="001D7629"/>
    <w:rsid w:val="001D78EB"/>
    <w:rsid w:val="001E02E2"/>
    <w:rsid w:val="001E21C6"/>
    <w:rsid w:val="001E7D8D"/>
    <w:rsid w:val="001F0B66"/>
    <w:rsid w:val="001F1F63"/>
    <w:rsid w:val="001F4035"/>
    <w:rsid w:val="001F453D"/>
    <w:rsid w:val="001F5CA3"/>
    <w:rsid w:val="001F7B4A"/>
    <w:rsid w:val="00200C5F"/>
    <w:rsid w:val="00201E35"/>
    <w:rsid w:val="00202919"/>
    <w:rsid w:val="00202999"/>
    <w:rsid w:val="002033D1"/>
    <w:rsid w:val="002043B5"/>
    <w:rsid w:val="0021080F"/>
    <w:rsid w:val="002115E7"/>
    <w:rsid w:val="00211CF7"/>
    <w:rsid w:val="00211F58"/>
    <w:rsid w:val="002138F7"/>
    <w:rsid w:val="00214906"/>
    <w:rsid w:val="00214D39"/>
    <w:rsid w:val="00215B55"/>
    <w:rsid w:val="00217959"/>
    <w:rsid w:val="00217E28"/>
    <w:rsid w:val="00220CDF"/>
    <w:rsid w:val="00223924"/>
    <w:rsid w:val="002241F7"/>
    <w:rsid w:val="00224619"/>
    <w:rsid w:val="00224915"/>
    <w:rsid w:val="0022535E"/>
    <w:rsid w:val="00225762"/>
    <w:rsid w:val="002261BD"/>
    <w:rsid w:val="00226E2D"/>
    <w:rsid w:val="00230F25"/>
    <w:rsid w:val="00233689"/>
    <w:rsid w:val="0023393A"/>
    <w:rsid w:val="00236489"/>
    <w:rsid w:val="00240090"/>
    <w:rsid w:val="002421E4"/>
    <w:rsid w:val="00242AB9"/>
    <w:rsid w:val="00242CBB"/>
    <w:rsid w:val="002436BB"/>
    <w:rsid w:val="00243804"/>
    <w:rsid w:val="00255C86"/>
    <w:rsid w:val="00256779"/>
    <w:rsid w:val="0025696F"/>
    <w:rsid w:val="00262888"/>
    <w:rsid w:val="00262BF3"/>
    <w:rsid w:val="00266289"/>
    <w:rsid w:val="00266AE6"/>
    <w:rsid w:val="00270D82"/>
    <w:rsid w:val="00270DC4"/>
    <w:rsid w:val="00271898"/>
    <w:rsid w:val="0027365F"/>
    <w:rsid w:val="00275794"/>
    <w:rsid w:val="00275930"/>
    <w:rsid w:val="00276086"/>
    <w:rsid w:val="002807B6"/>
    <w:rsid w:val="00282D32"/>
    <w:rsid w:val="0029324F"/>
    <w:rsid w:val="00297656"/>
    <w:rsid w:val="002A0D83"/>
    <w:rsid w:val="002A20C3"/>
    <w:rsid w:val="002A220B"/>
    <w:rsid w:val="002A70E1"/>
    <w:rsid w:val="002B2A39"/>
    <w:rsid w:val="002B36AD"/>
    <w:rsid w:val="002B5EA5"/>
    <w:rsid w:val="002B7655"/>
    <w:rsid w:val="002C3368"/>
    <w:rsid w:val="002C369E"/>
    <w:rsid w:val="002C4B56"/>
    <w:rsid w:val="002C5025"/>
    <w:rsid w:val="002D0916"/>
    <w:rsid w:val="002D293F"/>
    <w:rsid w:val="002D4BBA"/>
    <w:rsid w:val="002D640E"/>
    <w:rsid w:val="002D7099"/>
    <w:rsid w:val="002D798D"/>
    <w:rsid w:val="002E0F6D"/>
    <w:rsid w:val="002E1DCF"/>
    <w:rsid w:val="002E40E1"/>
    <w:rsid w:val="002E75CC"/>
    <w:rsid w:val="002E79CD"/>
    <w:rsid w:val="002F2FE2"/>
    <w:rsid w:val="002F68D5"/>
    <w:rsid w:val="002F731B"/>
    <w:rsid w:val="00300B60"/>
    <w:rsid w:val="00301F66"/>
    <w:rsid w:val="00302DE0"/>
    <w:rsid w:val="003058E1"/>
    <w:rsid w:val="00307708"/>
    <w:rsid w:val="00310431"/>
    <w:rsid w:val="0031372E"/>
    <w:rsid w:val="00314E74"/>
    <w:rsid w:val="0031627C"/>
    <w:rsid w:val="00317281"/>
    <w:rsid w:val="00317B2D"/>
    <w:rsid w:val="00317E59"/>
    <w:rsid w:val="003218C1"/>
    <w:rsid w:val="00321A00"/>
    <w:rsid w:val="003245CF"/>
    <w:rsid w:val="00324CA1"/>
    <w:rsid w:val="00332722"/>
    <w:rsid w:val="00332C6F"/>
    <w:rsid w:val="00333889"/>
    <w:rsid w:val="00345F18"/>
    <w:rsid w:val="0034714F"/>
    <w:rsid w:val="00352B26"/>
    <w:rsid w:val="00354C17"/>
    <w:rsid w:val="00355776"/>
    <w:rsid w:val="00356A3B"/>
    <w:rsid w:val="00357EA1"/>
    <w:rsid w:val="003600DE"/>
    <w:rsid w:val="003604DE"/>
    <w:rsid w:val="003623E9"/>
    <w:rsid w:val="00364573"/>
    <w:rsid w:val="00364FC3"/>
    <w:rsid w:val="00366689"/>
    <w:rsid w:val="00370919"/>
    <w:rsid w:val="00393DBA"/>
    <w:rsid w:val="003951F3"/>
    <w:rsid w:val="003A1149"/>
    <w:rsid w:val="003A14CF"/>
    <w:rsid w:val="003A4BDE"/>
    <w:rsid w:val="003B3C65"/>
    <w:rsid w:val="003B6614"/>
    <w:rsid w:val="003B6A84"/>
    <w:rsid w:val="003B784A"/>
    <w:rsid w:val="003C5103"/>
    <w:rsid w:val="003C796D"/>
    <w:rsid w:val="003D0568"/>
    <w:rsid w:val="003D4EAD"/>
    <w:rsid w:val="003D5363"/>
    <w:rsid w:val="003D7653"/>
    <w:rsid w:val="003E543C"/>
    <w:rsid w:val="003E72F7"/>
    <w:rsid w:val="003F2F80"/>
    <w:rsid w:val="003F3E8D"/>
    <w:rsid w:val="003F7341"/>
    <w:rsid w:val="00401C25"/>
    <w:rsid w:val="0040245F"/>
    <w:rsid w:val="00403CFD"/>
    <w:rsid w:val="00406340"/>
    <w:rsid w:val="004076D2"/>
    <w:rsid w:val="00410152"/>
    <w:rsid w:val="00412205"/>
    <w:rsid w:val="00414C67"/>
    <w:rsid w:val="00416540"/>
    <w:rsid w:val="00420FED"/>
    <w:rsid w:val="00424921"/>
    <w:rsid w:val="00425A07"/>
    <w:rsid w:val="0043059F"/>
    <w:rsid w:val="0043444F"/>
    <w:rsid w:val="004358AB"/>
    <w:rsid w:val="00436331"/>
    <w:rsid w:val="00440A3E"/>
    <w:rsid w:val="00441ACD"/>
    <w:rsid w:val="00443743"/>
    <w:rsid w:val="00445462"/>
    <w:rsid w:val="0044658C"/>
    <w:rsid w:val="00447A24"/>
    <w:rsid w:val="00451CC4"/>
    <w:rsid w:val="00453699"/>
    <w:rsid w:val="00455B76"/>
    <w:rsid w:val="00457F74"/>
    <w:rsid w:val="004667BA"/>
    <w:rsid w:val="0047042E"/>
    <w:rsid w:val="00475BDB"/>
    <w:rsid w:val="00477BF4"/>
    <w:rsid w:val="00482E1D"/>
    <w:rsid w:val="00491655"/>
    <w:rsid w:val="00491FF1"/>
    <w:rsid w:val="00494628"/>
    <w:rsid w:val="004954B2"/>
    <w:rsid w:val="00497B7D"/>
    <w:rsid w:val="004A0D35"/>
    <w:rsid w:val="004A1999"/>
    <w:rsid w:val="004A4017"/>
    <w:rsid w:val="004A5B61"/>
    <w:rsid w:val="004B08F1"/>
    <w:rsid w:val="004B34A0"/>
    <w:rsid w:val="004B4502"/>
    <w:rsid w:val="004B48B8"/>
    <w:rsid w:val="004C0701"/>
    <w:rsid w:val="004C0C50"/>
    <w:rsid w:val="004C1411"/>
    <w:rsid w:val="004C374F"/>
    <w:rsid w:val="004C5261"/>
    <w:rsid w:val="004C799F"/>
    <w:rsid w:val="004D6B2C"/>
    <w:rsid w:val="004F3398"/>
    <w:rsid w:val="004F34BC"/>
    <w:rsid w:val="004F5455"/>
    <w:rsid w:val="00506AF1"/>
    <w:rsid w:val="00511008"/>
    <w:rsid w:val="0051722A"/>
    <w:rsid w:val="00527B7B"/>
    <w:rsid w:val="00527F19"/>
    <w:rsid w:val="0053152C"/>
    <w:rsid w:val="00535EF2"/>
    <w:rsid w:val="00536CF9"/>
    <w:rsid w:val="00537E14"/>
    <w:rsid w:val="00540225"/>
    <w:rsid w:val="005423CE"/>
    <w:rsid w:val="00545B20"/>
    <w:rsid w:val="0054715E"/>
    <w:rsid w:val="00552A94"/>
    <w:rsid w:val="0055504C"/>
    <w:rsid w:val="0055625B"/>
    <w:rsid w:val="005627E8"/>
    <w:rsid w:val="00566BF2"/>
    <w:rsid w:val="00570068"/>
    <w:rsid w:val="005800C7"/>
    <w:rsid w:val="00580260"/>
    <w:rsid w:val="00585344"/>
    <w:rsid w:val="005870C2"/>
    <w:rsid w:val="00590647"/>
    <w:rsid w:val="00591176"/>
    <w:rsid w:val="005923BD"/>
    <w:rsid w:val="005A1BE7"/>
    <w:rsid w:val="005A2BBB"/>
    <w:rsid w:val="005A3DDF"/>
    <w:rsid w:val="005A48BA"/>
    <w:rsid w:val="005A577B"/>
    <w:rsid w:val="005A7226"/>
    <w:rsid w:val="005B20A3"/>
    <w:rsid w:val="005B3384"/>
    <w:rsid w:val="005B3EE2"/>
    <w:rsid w:val="005B5719"/>
    <w:rsid w:val="005B5D94"/>
    <w:rsid w:val="005C0782"/>
    <w:rsid w:val="005C089F"/>
    <w:rsid w:val="005C1F1B"/>
    <w:rsid w:val="005C275D"/>
    <w:rsid w:val="005C34D9"/>
    <w:rsid w:val="005C41D4"/>
    <w:rsid w:val="005C45C4"/>
    <w:rsid w:val="005C5C17"/>
    <w:rsid w:val="005C6488"/>
    <w:rsid w:val="005D3DC1"/>
    <w:rsid w:val="005D5EB6"/>
    <w:rsid w:val="005D7917"/>
    <w:rsid w:val="005E01E6"/>
    <w:rsid w:val="005E1F3C"/>
    <w:rsid w:val="005E26E2"/>
    <w:rsid w:val="005E2A4C"/>
    <w:rsid w:val="005E5E79"/>
    <w:rsid w:val="005E713B"/>
    <w:rsid w:val="005E71DC"/>
    <w:rsid w:val="005F18AE"/>
    <w:rsid w:val="005F7E18"/>
    <w:rsid w:val="0060195A"/>
    <w:rsid w:val="00606B25"/>
    <w:rsid w:val="006101BC"/>
    <w:rsid w:val="00611A3C"/>
    <w:rsid w:val="00614509"/>
    <w:rsid w:val="006152CA"/>
    <w:rsid w:val="0062200A"/>
    <w:rsid w:val="006268F4"/>
    <w:rsid w:val="00626E6B"/>
    <w:rsid w:val="006306C3"/>
    <w:rsid w:val="00631C81"/>
    <w:rsid w:val="006339C3"/>
    <w:rsid w:val="00633E81"/>
    <w:rsid w:val="00636B2C"/>
    <w:rsid w:val="00636E3E"/>
    <w:rsid w:val="00637C23"/>
    <w:rsid w:val="006419DA"/>
    <w:rsid w:val="00641BF5"/>
    <w:rsid w:val="00642FA1"/>
    <w:rsid w:val="00643592"/>
    <w:rsid w:val="00643939"/>
    <w:rsid w:val="00646E39"/>
    <w:rsid w:val="00654A69"/>
    <w:rsid w:val="006565C8"/>
    <w:rsid w:val="00656C37"/>
    <w:rsid w:val="00656C9A"/>
    <w:rsid w:val="006577B5"/>
    <w:rsid w:val="006661EC"/>
    <w:rsid w:val="00670AAA"/>
    <w:rsid w:val="00670AFB"/>
    <w:rsid w:val="00670D96"/>
    <w:rsid w:val="006748C9"/>
    <w:rsid w:val="00681957"/>
    <w:rsid w:val="00681A10"/>
    <w:rsid w:val="006827AA"/>
    <w:rsid w:val="006829AF"/>
    <w:rsid w:val="00683288"/>
    <w:rsid w:val="00683381"/>
    <w:rsid w:val="006868C2"/>
    <w:rsid w:val="00692636"/>
    <w:rsid w:val="00692AB1"/>
    <w:rsid w:val="00693684"/>
    <w:rsid w:val="006958CC"/>
    <w:rsid w:val="00697E0D"/>
    <w:rsid w:val="006A1EF8"/>
    <w:rsid w:val="006A30D5"/>
    <w:rsid w:val="006A43D8"/>
    <w:rsid w:val="006B11FC"/>
    <w:rsid w:val="006B1D54"/>
    <w:rsid w:val="006B37E6"/>
    <w:rsid w:val="006B3B39"/>
    <w:rsid w:val="006B755F"/>
    <w:rsid w:val="006C3F48"/>
    <w:rsid w:val="006D2F6A"/>
    <w:rsid w:val="006D45D3"/>
    <w:rsid w:val="006E20C1"/>
    <w:rsid w:val="006E43EB"/>
    <w:rsid w:val="006E4B4D"/>
    <w:rsid w:val="006E6C80"/>
    <w:rsid w:val="006F24B0"/>
    <w:rsid w:val="006F34C7"/>
    <w:rsid w:val="006F7602"/>
    <w:rsid w:val="00707BFD"/>
    <w:rsid w:val="00707E7C"/>
    <w:rsid w:val="00707F03"/>
    <w:rsid w:val="00712808"/>
    <w:rsid w:val="00712B6E"/>
    <w:rsid w:val="007137E0"/>
    <w:rsid w:val="00722037"/>
    <w:rsid w:val="00724A8C"/>
    <w:rsid w:val="00725158"/>
    <w:rsid w:val="00725F0A"/>
    <w:rsid w:val="0072631F"/>
    <w:rsid w:val="0072649F"/>
    <w:rsid w:val="00733EAE"/>
    <w:rsid w:val="007342BF"/>
    <w:rsid w:val="00735C52"/>
    <w:rsid w:val="00736181"/>
    <w:rsid w:val="00744A54"/>
    <w:rsid w:val="00744A66"/>
    <w:rsid w:val="00745794"/>
    <w:rsid w:val="00747FC8"/>
    <w:rsid w:val="007552D7"/>
    <w:rsid w:val="00756375"/>
    <w:rsid w:val="00760781"/>
    <w:rsid w:val="0076167A"/>
    <w:rsid w:val="00763E65"/>
    <w:rsid w:val="007640C7"/>
    <w:rsid w:val="00772489"/>
    <w:rsid w:val="00774332"/>
    <w:rsid w:val="00777CB9"/>
    <w:rsid w:val="00782CC3"/>
    <w:rsid w:val="00795C9E"/>
    <w:rsid w:val="0079761A"/>
    <w:rsid w:val="007A04EA"/>
    <w:rsid w:val="007A2ACA"/>
    <w:rsid w:val="007A465A"/>
    <w:rsid w:val="007A5EB6"/>
    <w:rsid w:val="007B2246"/>
    <w:rsid w:val="007C0D66"/>
    <w:rsid w:val="007C77F4"/>
    <w:rsid w:val="007D09A2"/>
    <w:rsid w:val="007D1908"/>
    <w:rsid w:val="007D3539"/>
    <w:rsid w:val="007D5795"/>
    <w:rsid w:val="007D76A5"/>
    <w:rsid w:val="007E348C"/>
    <w:rsid w:val="007E54FA"/>
    <w:rsid w:val="007F4212"/>
    <w:rsid w:val="007F424D"/>
    <w:rsid w:val="007F52EB"/>
    <w:rsid w:val="007F5922"/>
    <w:rsid w:val="007F6259"/>
    <w:rsid w:val="00801512"/>
    <w:rsid w:val="00803045"/>
    <w:rsid w:val="00803596"/>
    <w:rsid w:val="00813903"/>
    <w:rsid w:val="00813A3C"/>
    <w:rsid w:val="00816931"/>
    <w:rsid w:val="00817C1E"/>
    <w:rsid w:val="0082000C"/>
    <w:rsid w:val="00825609"/>
    <w:rsid w:val="00826434"/>
    <w:rsid w:val="00835CE2"/>
    <w:rsid w:val="00836C39"/>
    <w:rsid w:val="0085133D"/>
    <w:rsid w:val="0085134A"/>
    <w:rsid w:val="00854BCA"/>
    <w:rsid w:val="0085514E"/>
    <w:rsid w:val="0086141F"/>
    <w:rsid w:val="00862553"/>
    <w:rsid w:val="00862B2D"/>
    <w:rsid w:val="00870746"/>
    <w:rsid w:val="00871878"/>
    <w:rsid w:val="008719D9"/>
    <w:rsid w:val="00871D16"/>
    <w:rsid w:val="00875C1E"/>
    <w:rsid w:val="008830D1"/>
    <w:rsid w:val="008839B8"/>
    <w:rsid w:val="00885103"/>
    <w:rsid w:val="0088562B"/>
    <w:rsid w:val="00885B38"/>
    <w:rsid w:val="008863AD"/>
    <w:rsid w:val="00886A6D"/>
    <w:rsid w:val="00891850"/>
    <w:rsid w:val="00892376"/>
    <w:rsid w:val="00892CDC"/>
    <w:rsid w:val="008959F5"/>
    <w:rsid w:val="00897CFE"/>
    <w:rsid w:val="008A1A15"/>
    <w:rsid w:val="008A2EF8"/>
    <w:rsid w:val="008A619B"/>
    <w:rsid w:val="008A668C"/>
    <w:rsid w:val="008A6B08"/>
    <w:rsid w:val="008B1EB6"/>
    <w:rsid w:val="008B2A62"/>
    <w:rsid w:val="008B7760"/>
    <w:rsid w:val="008B7A00"/>
    <w:rsid w:val="008C0301"/>
    <w:rsid w:val="008C1B1F"/>
    <w:rsid w:val="008C309F"/>
    <w:rsid w:val="008C39D1"/>
    <w:rsid w:val="008C3D59"/>
    <w:rsid w:val="008C43B2"/>
    <w:rsid w:val="008C51C5"/>
    <w:rsid w:val="008C6AAD"/>
    <w:rsid w:val="008C6B23"/>
    <w:rsid w:val="008D1C7F"/>
    <w:rsid w:val="008D1D32"/>
    <w:rsid w:val="008D4A5F"/>
    <w:rsid w:val="008D5A89"/>
    <w:rsid w:val="008D6F5E"/>
    <w:rsid w:val="008D7D86"/>
    <w:rsid w:val="008D7F14"/>
    <w:rsid w:val="008E0264"/>
    <w:rsid w:val="008E0575"/>
    <w:rsid w:val="008E2B91"/>
    <w:rsid w:val="008E2D77"/>
    <w:rsid w:val="008E4B51"/>
    <w:rsid w:val="008F3611"/>
    <w:rsid w:val="008F7F74"/>
    <w:rsid w:val="00910112"/>
    <w:rsid w:val="00912245"/>
    <w:rsid w:val="009148BF"/>
    <w:rsid w:val="00914F3F"/>
    <w:rsid w:val="00916888"/>
    <w:rsid w:val="00921AB4"/>
    <w:rsid w:val="00923C8E"/>
    <w:rsid w:val="009257BC"/>
    <w:rsid w:val="00925D54"/>
    <w:rsid w:val="00926C80"/>
    <w:rsid w:val="00934938"/>
    <w:rsid w:val="00937844"/>
    <w:rsid w:val="009420DF"/>
    <w:rsid w:val="0094353F"/>
    <w:rsid w:val="00944531"/>
    <w:rsid w:val="00945515"/>
    <w:rsid w:val="00945541"/>
    <w:rsid w:val="009467C2"/>
    <w:rsid w:val="0095552A"/>
    <w:rsid w:val="009564F1"/>
    <w:rsid w:val="00960E11"/>
    <w:rsid w:val="00964DF0"/>
    <w:rsid w:val="00967323"/>
    <w:rsid w:val="009710D7"/>
    <w:rsid w:val="009711D3"/>
    <w:rsid w:val="00972DA3"/>
    <w:rsid w:val="0097304C"/>
    <w:rsid w:val="00981867"/>
    <w:rsid w:val="00981CCA"/>
    <w:rsid w:val="00987F3E"/>
    <w:rsid w:val="009953BC"/>
    <w:rsid w:val="00996710"/>
    <w:rsid w:val="00996A1E"/>
    <w:rsid w:val="009A6518"/>
    <w:rsid w:val="009B1F82"/>
    <w:rsid w:val="009B44FB"/>
    <w:rsid w:val="009B4B2B"/>
    <w:rsid w:val="009B7365"/>
    <w:rsid w:val="009C0C20"/>
    <w:rsid w:val="009C4C2D"/>
    <w:rsid w:val="009D32AE"/>
    <w:rsid w:val="009D3822"/>
    <w:rsid w:val="009D66C1"/>
    <w:rsid w:val="009D7DB8"/>
    <w:rsid w:val="009E0968"/>
    <w:rsid w:val="009E57A1"/>
    <w:rsid w:val="009E6017"/>
    <w:rsid w:val="009E6319"/>
    <w:rsid w:val="009E75DE"/>
    <w:rsid w:val="009F43B0"/>
    <w:rsid w:val="009F6CAA"/>
    <w:rsid w:val="00A00CE4"/>
    <w:rsid w:val="00A00FC1"/>
    <w:rsid w:val="00A041DE"/>
    <w:rsid w:val="00A055D7"/>
    <w:rsid w:val="00A0761D"/>
    <w:rsid w:val="00A119D8"/>
    <w:rsid w:val="00A12A25"/>
    <w:rsid w:val="00A151CF"/>
    <w:rsid w:val="00A22527"/>
    <w:rsid w:val="00A239C9"/>
    <w:rsid w:val="00A23D95"/>
    <w:rsid w:val="00A245FE"/>
    <w:rsid w:val="00A24755"/>
    <w:rsid w:val="00A2596F"/>
    <w:rsid w:val="00A31849"/>
    <w:rsid w:val="00A32825"/>
    <w:rsid w:val="00A34A92"/>
    <w:rsid w:val="00A34CF9"/>
    <w:rsid w:val="00A37A93"/>
    <w:rsid w:val="00A41DAE"/>
    <w:rsid w:val="00A4671A"/>
    <w:rsid w:val="00A50E3D"/>
    <w:rsid w:val="00A50F8E"/>
    <w:rsid w:val="00A52125"/>
    <w:rsid w:val="00A527F6"/>
    <w:rsid w:val="00A551C9"/>
    <w:rsid w:val="00A564A2"/>
    <w:rsid w:val="00A6023A"/>
    <w:rsid w:val="00A616F5"/>
    <w:rsid w:val="00A71401"/>
    <w:rsid w:val="00A82D15"/>
    <w:rsid w:val="00A907E4"/>
    <w:rsid w:val="00A907F8"/>
    <w:rsid w:val="00A94C5B"/>
    <w:rsid w:val="00A94E28"/>
    <w:rsid w:val="00A956C1"/>
    <w:rsid w:val="00AA00AA"/>
    <w:rsid w:val="00AA0A4C"/>
    <w:rsid w:val="00AA10A7"/>
    <w:rsid w:val="00AA1C71"/>
    <w:rsid w:val="00AA35B1"/>
    <w:rsid w:val="00AA623A"/>
    <w:rsid w:val="00AB03AB"/>
    <w:rsid w:val="00AB0D52"/>
    <w:rsid w:val="00AB1CB2"/>
    <w:rsid w:val="00AB24C0"/>
    <w:rsid w:val="00AB36DA"/>
    <w:rsid w:val="00AB51C4"/>
    <w:rsid w:val="00AB5A89"/>
    <w:rsid w:val="00AB677E"/>
    <w:rsid w:val="00AB6A82"/>
    <w:rsid w:val="00AC05B2"/>
    <w:rsid w:val="00AC44CF"/>
    <w:rsid w:val="00AD396F"/>
    <w:rsid w:val="00AD435A"/>
    <w:rsid w:val="00AD5025"/>
    <w:rsid w:val="00AD6990"/>
    <w:rsid w:val="00AE0425"/>
    <w:rsid w:val="00AE3ADB"/>
    <w:rsid w:val="00AE4374"/>
    <w:rsid w:val="00AF2127"/>
    <w:rsid w:val="00AF2997"/>
    <w:rsid w:val="00B01123"/>
    <w:rsid w:val="00B02BD9"/>
    <w:rsid w:val="00B13273"/>
    <w:rsid w:val="00B1475F"/>
    <w:rsid w:val="00B14ADD"/>
    <w:rsid w:val="00B170E8"/>
    <w:rsid w:val="00B17D5F"/>
    <w:rsid w:val="00B21799"/>
    <w:rsid w:val="00B218EB"/>
    <w:rsid w:val="00B23114"/>
    <w:rsid w:val="00B23B9B"/>
    <w:rsid w:val="00B23C79"/>
    <w:rsid w:val="00B24314"/>
    <w:rsid w:val="00B2476B"/>
    <w:rsid w:val="00B25683"/>
    <w:rsid w:val="00B272AC"/>
    <w:rsid w:val="00B321E3"/>
    <w:rsid w:val="00B33DFC"/>
    <w:rsid w:val="00B34D77"/>
    <w:rsid w:val="00B35946"/>
    <w:rsid w:val="00B35B7D"/>
    <w:rsid w:val="00B37396"/>
    <w:rsid w:val="00B37BFA"/>
    <w:rsid w:val="00B428B5"/>
    <w:rsid w:val="00B44C52"/>
    <w:rsid w:val="00B4585C"/>
    <w:rsid w:val="00B45CB0"/>
    <w:rsid w:val="00B4602C"/>
    <w:rsid w:val="00B5018B"/>
    <w:rsid w:val="00B514D6"/>
    <w:rsid w:val="00B534AE"/>
    <w:rsid w:val="00B539F0"/>
    <w:rsid w:val="00B562DA"/>
    <w:rsid w:val="00B5758A"/>
    <w:rsid w:val="00B57E63"/>
    <w:rsid w:val="00B6356A"/>
    <w:rsid w:val="00B63E6B"/>
    <w:rsid w:val="00B64E41"/>
    <w:rsid w:val="00B662C6"/>
    <w:rsid w:val="00B7080D"/>
    <w:rsid w:val="00B74B15"/>
    <w:rsid w:val="00B75D40"/>
    <w:rsid w:val="00B8024F"/>
    <w:rsid w:val="00B82EDA"/>
    <w:rsid w:val="00B82F4D"/>
    <w:rsid w:val="00B91886"/>
    <w:rsid w:val="00B94CB5"/>
    <w:rsid w:val="00B952E8"/>
    <w:rsid w:val="00B968BE"/>
    <w:rsid w:val="00B978E4"/>
    <w:rsid w:val="00B97DA9"/>
    <w:rsid w:val="00BA2536"/>
    <w:rsid w:val="00BA3FA1"/>
    <w:rsid w:val="00BA56A8"/>
    <w:rsid w:val="00BA5FFE"/>
    <w:rsid w:val="00BA6749"/>
    <w:rsid w:val="00BB4724"/>
    <w:rsid w:val="00BB6184"/>
    <w:rsid w:val="00BB6698"/>
    <w:rsid w:val="00BB6DF0"/>
    <w:rsid w:val="00BB7EDB"/>
    <w:rsid w:val="00BC2783"/>
    <w:rsid w:val="00BC372E"/>
    <w:rsid w:val="00BC3819"/>
    <w:rsid w:val="00BC382C"/>
    <w:rsid w:val="00BC4446"/>
    <w:rsid w:val="00BC52D6"/>
    <w:rsid w:val="00BC549E"/>
    <w:rsid w:val="00BC5851"/>
    <w:rsid w:val="00BC6FE8"/>
    <w:rsid w:val="00BD1391"/>
    <w:rsid w:val="00BD213E"/>
    <w:rsid w:val="00BD4178"/>
    <w:rsid w:val="00BD6672"/>
    <w:rsid w:val="00BE4B8C"/>
    <w:rsid w:val="00BF3343"/>
    <w:rsid w:val="00BF4FAC"/>
    <w:rsid w:val="00BF6C08"/>
    <w:rsid w:val="00BF7553"/>
    <w:rsid w:val="00C00214"/>
    <w:rsid w:val="00C0043B"/>
    <w:rsid w:val="00C0066C"/>
    <w:rsid w:val="00C02EBD"/>
    <w:rsid w:val="00C05B66"/>
    <w:rsid w:val="00C11049"/>
    <w:rsid w:val="00C11464"/>
    <w:rsid w:val="00C12626"/>
    <w:rsid w:val="00C13D08"/>
    <w:rsid w:val="00C14C2A"/>
    <w:rsid w:val="00C16017"/>
    <w:rsid w:val="00C16C22"/>
    <w:rsid w:val="00C17048"/>
    <w:rsid w:val="00C1787B"/>
    <w:rsid w:val="00C20D26"/>
    <w:rsid w:val="00C27222"/>
    <w:rsid w:val="00C30738"/>
    <w:rsid w:val="00C30C5A"/>
    <w:rsid w:val="00C3236F"/>
    <w:rsid w:val="00C32999"/>
    <w:rsid w:val="00C32E39"/>
    <w:rsid w:val="00C35AC7"/>
    <w:rsid w:val="00C4003F"/>
    <w:rsid w:val="00C40331"/>
    <w:rsid w:val="00C443D6"/>
    <w:rsid w:val="00C51687"/>
    <w:rsid w:val="00C51F93"/>
    <w:rsid w:val="00C615D7"/>
    <w:rsid w:val="00C6180D"/>
    <w:rsid w:val="00C62686"/>
    <w:rsid w:val="00C7293E"/>
    <w:rsid w:val="00C735C5"/>
    <w:rsid w:val="00C75A3C"/>
    <w:rsid w:val="00C75D8D"/>
    <w:rsid w:val="00C76462"/>
    <w:rsid w:val="00C82B2A"/>
    <w:rsid w:val="00C84AE5"/>
    <w:rsid w:val="00C8623B"/>
    <w:rsid w:val="00C8636D"/>
    <w:rsid w:val="00C86B76"/>
    <w:rsid w:val="00C8780F"/>
    <w:rsid w:val="00C91C60"/>
    <w:rsid w:val="00C923E7"/>
    <w:rsid w:val="00CA6B3B"/>
    <w:rsid w:val="00CB12D1"/>
    <w:rsid w:val="00CB2F4D"/>
    <w:rsid w:val="00CB3683"/>
    <w:rsid w:val="00CB6238"/>
    <w:rsid w:val="00CC5A74"/>
    <w:rsid w:val="00CC70B4"/>
    <w:rsid w:val="00CD4B81"/>
    <w:rsid w:val="00CD6558"/>
    <w:rsid w:val="00CD6690"/>
    <w:rsid w:val="00CE01C4"/>
    <w:rsid w:val="00CF215E"/>
    <w:rsid w:val="00CF6F01"/>
    <w:rsid w:val="00CF7223"/>
    <w:rsid w:val="00CF77A3"/>
    <w:rsid w:val="00D01C57"/>
    <w:rsid w:val="00D068B7"/>
    <w:rsid w:val="00D12969"/>
    <w:rsid w:val="00D13656"/>
    <w:rsid w:val="00D15429"/>
    <w:rsid w:val="00D2049F"/>
    <w:rsid w:val="00D213C6"/>
    <w:rsid w:val="00D23943"/>
    <w:rsid w:val="00D25A52"/>
    <w:rsid w:val="00D2736F"/>
    <w:rsid w:val="00D30C7E"/>
    <w:rsid w:val="00D3117A"/>
    <w:rsid w:val="00D328D8"/>
    <w:rsid w:val="00D40511"/>
    <w:rsid w:val="00D42C03"/>
    <w:rsid w:val="00D430AF"/>
    <w:rsid w:val="00D45C53"/>
    <w:rsid w:val="00D501E3"/>
    <w:rsid w:val="00D517D9"/>
    <w:rsid w:val="00D51938"/>
    <w:rsid w:val="00D54E9C"/>
    <w:rsid w:val="00D552C2"/>
    <w:rsid w:val="00D56723"/>
    <w:rsid w:val="00D57217"/>
    <w:rsid w:val="00D6371A"/>
    <w:rsid w:val="00D6724D"/>
    <w:rsid w:val="00D70E7F"/>
    <w:rsid w:val="00D72A3D"/>
    <w:rsid w:val="00D73699"/>
    <w:rsid w:val="00D8224A"/>
    <w:rsid w:val="00D8458C"/>
    <w:rsid w:val="00D85310"/>
    <w:rsid w:val="00D855CA"/>
    <w:rsid w:val="00D86B1A"/>
    <w:rsid w:val="00D92E70"/>
    <w:rsid w:val="00D94FFE"/>
    <w:rsid w:val="00D9635D"/>
    <w:rsid w:val="00D970B7"/>
    <w:rsid w:val="00DA014A"/>
    <w:rsid w:val="00DA2CE1"/>
    <w:rsid w:val="00DA4949"/>
    <w:rsid w:val="00DA6B2D"/>
    <w:rsid w:val="00DA6D4A"/>
    <w:rsid w:val="00DA7751"/>
    <w:rsid w:val="00DB5926"/>
    <w:rsid w:val="00DB65BC"/>
    <w:rsid w:val="00DC017E"/>
    <w:rsid w:val="00DC5A2F"/>
    <w:rsid w:val="00DC5F03"/>
    <w:rsid w:val="00DD130A"/>
    <w:rsid w:val="00DD4444"/>
    <w:rsid w:val="00DD5A2A"/>
    <w:rsid w:val="00DD5A65"/>
    <w:rsid w:val="00DE03A9"/>
    <w:rsid w:val="00DE1844"/>
    <w:rsid w:val="00DE3C82"/>
    <w:rsid w:val="00DE675A"/>
    <w:rsid w:val="00DE6E6A"/>
    <w:rsid w:val="00DE7050"/>
    <w:rsid w:val="00DF343A"/>
    <w:rsid w:val="00E00C2B"/>
    <w:rsid w:val="00E00DBF"/>
    <w:rsid w:val="00E0252A"/>
    <w:rsid w:val="00E02769"/>
    <w:rsid w:val="00E02CB0"/>
    <w:rsid w:val="00E0650F"/>
    <w:rsid w:val="00E07F8C"/>
    <w:rsid w:val="00E124BC"/>
    <w:rsid w:val="00E13BC5"/>
    <w:rsid w:val="00E213CA"/>
    <w:rsid w:val="00E21954"/>
    <w:rsid w:val="00E22760"/>
    <w:rsid w:val="00E22ED5"/>
    <w:rsid w:val="00E243A1"/>
    <w:rsid w:val="00E2600C"/>
    <w:rsid w:val="00E3108C"/>
    <w:rsid w:val="00E3434C"/>
    <w:rsid w:val="00E3689E"/>
    <w:rsid w:val="00E43AAD"/>
    <w:rsid w:val="00E455CE"/>
    <w:rsid w:val="00E45D23"/>
    <w:rsid w:val="00E4668A"/>
    <w:rsid w:val="00E55C64"/>
    <w:rsid w:val="00E56C3C"/>
    <w:rsid w:val="00E64466"/>
    <w:rsid w:val="00E669DF"/>
    <w:rsid w:val="00E71FE7"/>
    <w:rsid w:val="00E74C01"/>
    <w:rsid w:val="00E75E35"/>
    <w:rsid w:val="00E80463"/>
    <w:rsid w:val="00E82F93"/>
    <w:rsid w:val="00E83ECD"/>
    <w:rsid w:val="00E932FA"/>
    <w:rsid w:val="00E93C2D"/>
    <w:rsid w:val="00EA1547"/>
    <w:rsid w:val="00EA42B3"/>
    <w:rsid w:val="00EA4CE7"/>
    <w:rsid w:val="00EA54B2"/>
    <w:rsid w:val="00EA784C"/>
    <w:rsid w:val="00EB335F"/>
    <w:rsid w:val="00EB4A48"/>
    <w:rsid w:val="00EB5CC1"/>
    <w:rsid w:val="00EB7D20"/>
    <w:rsid w:val="00EC1099"/>
    <w:rsid w:val="00EC3EC6"/>
    <w:rsid w:val="00EC4C47"/>
    <w:rsid w:val="00EC59D6"/>
    <w:rsid w:val="00EC5D15"/>
    <w:rsid w:val="00EC61D0"/>
    <w:rsid w:val="00ED0ADD"/>
    <w:rsid w:val="00ED1EAC"/>
    <w:rsid w:val="00ED222F"/>
    <w:rsid w:val="00ED710D"/>
    <w:rsid w:val="00EE29A9"/>
    <w:rsid w:val="00EE5C67"/>
    <w:rsid w:val="00EF0E1E"/>
    <w:rsid w:val="00EF2F78"/>
    <w:rsid w:val="00EF51CF"/>
    <w:rsid w:val="00EF52F0"/>
    <w:rsid w:val="00EF5D3E"/>
    <w:rsid w:val="00F01041"/>
    <w:rsid w:val="00F03B17"/>
    <w:rsid w:val="00F05982"/>
    <w:rsid w:val="00F063AB"/>
    <w:rsid w:val="00F11FEF"/>
    <w:rsid w:val="00F170F7"/>
    <w:rsid w:val="00F22344"/>
    <w:rsid w:val="00F34450"/>
    <w:rsid w:val="00F35627"/>
    <w:rsid w:val="00F363D8"/>
    <w:rsid w:val="00F370D8"/>
    <w:rsid w:val="00F3799E"/>
    <w:rsid w:val="00F429C6"/>
    <w:rsid w:val="00F52525"/>
    <w:rsid w:val="00F52C4A"/>
    <w:rsid w:val="00F55042"/>
    <w:rsid w:val="00F5679E"/>
    <w:rsid w:val="00F5694B"/>
    <w:rsid w:val="00F574C9"/>
    <w:rsid w:val="00F5771F"/>
    <w:rsid w:val="00F60283"/>
    <w:rsid w:val="00F627C0"/>
    <w:rsid w:val="00F62D28"/>
    <w:rsid w:val="00F63243"/>
    <w:rsid w:val="00F6331D"/>
    <w:rsid w:val="00F641BF"/>
    <w:rsid w:val="00F64D77"/>
    <w:rsid w:val="00F65335"/>
    <w:rsid w:val="00F71FA4"/>
    <w:rsid w:val="00F72D4F"/>
    <w:rsid w:val="00F83862"/>
    <w:rsid w:val="00F84AAE"/>
    <w:rsid w:val="00F8599B"/>
    <w:rsid w:val="00F95BF7"/>
    <w:rsid w:val="00F97257"/>
    <w:rsid w:val="00FA0ABC"/>
    <w:rsid w:val="00FA196C"/>
    <w:rsid w:val="00FA55A6"/>
    <w:rsid w:val="00FA5B08"/>
    <w:rsid w:val="00FA6354"/>
    <w:rsid w:val="00FB2181"/>
    <w:rsid w:val="00FB4030"/>
    <w:rsid w:val="00FB4275"/>
    <w:rsid w:val="00FB593A"/>
    <w:rsid w:val="00FC0B87"/>
    <w:rsid w:val="00FC1BAB"/>
    <w:rsid w:val="00FC3B89"/>
    <w:rsid w:val="00FC4085"/>
    <w:rsid w:val="00FD2151"/>
    <w:rsid w:val="00FD4038"/>
    <w:rsid w:val="00FD4D71"/>
    <w:rsid w:val="00FE1DDC"/>
    <w:rsid w:val="00FE6E34"/>
    <w:rsid w:val="00FF0026"/>
    <w:rsid w:val="00FF0071"/>
    <w:rsid w:val="00FF1EF3"/>
    <w:rsid w:val="00FF31D2"/>
    <w:rsid w:val="00FF4B52"/>
    <w:rsid w:val="00FF4FD9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0D1DC"/>
  <w15:docId w15:val="{57B9AADE-6E6B-4419-8F23-62EEC50A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7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425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00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5A07"/>
    <w:pPr>
      <w:spacing w:after="220" w:line="220" w:lineRule="atLeast"/>
      <w:ind w:left="835"/>
    </w:pPr>
  </w:style>
  <w:style w:type="character" w:customStyle="1" w:styleId="SzvegtrzsChar">
    <w:name w:val="Szövegtörzs Char"/>
    <w:basedOn w:val="Bekezdsalapbettpusa"/>
    <w:link w:val="Szvegtrzs"/>
    <w:rsid w:val="00425A07"/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link w:val="lfejChar"/>
    <w:uiPriority w:val="99"/>
    <w:rsid w:val="00425A07"/>
    <w:pPr>
      <w:tabs>
        <w:tab w:val="center" w:pos="4320"/>
        <w:tab w:val="right" w:pos="8640"/>
      </w:tabs>
    </w:pPr>
    <w:rPr>
      <w:i/>
    </w:rPr>
  </w:style>
  <w:style w:type="character" w:customStyle="1" w:styleId="lfejChar">
    <w:name w:val="Élőfej Char"/>
    <w:basedOn w:val="Bekezdsalapbettpusa"/>
    <w:link w:val="lfej"/>
    <w:uiPriority w:val="99"/>
    <w:rsid w:val="00425A07"/>
    <w:rPr>
      <w:rFonts w:ascii="Times New Roman" w:eastAsia="Times New Roman" w:hAnsi="Times New Roman" w:cs="Times New Roman"/>
      <w:i/>
      <w:sz w:val="24"/>
      <w:szCs w:val="20"/>
    </w:rPr>
  </w:style>
  <w:style w:type="paragraph" w:styleId="llb">
    <w:name w:val="footer"/>
    <w:basedOn w:val="Norml"/>
    <w:link w:val="llbChar"/>
    <w:uiPriority w:val="99"/>
    <w:rsid w:val="00425A07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425A07"/>
    <w:rPr>
      <w:rFonts w:ascii="Times New Roman" w:eastAsia="Times New Roman" w:hAnsi="Times New Roman" w:cs="Times New Roman"/>
      <w:sz w:val="24"/>
      <w:szCs w:val="20"/>
    </w:rPr>
  </w:style>
  <w:style w:type="character" w:customStyle="1" w:styleId="Kiemeles">
    <w:name w:val="Kiemeles"/>
    <w:uiPriority w:val="99"/>
    <w:rsid w:val="00425A07"/>
    <w:rPr>
      <w:b/>
      <w:bCs/>
      <w:lang w:val="hu-HU" w:bidi="ar-SA"/>
    </w:rPr>
  </w:style>
  <w:style w:type="paragraph" w:customStyle="1" w:styleId="Keltezes">
    <w:name w:val="Keltezes"/>
    <w:basedOn w:val="Norml"/>
    <w:rsid w:val="00425A07"/>
  </w:style>
  <w:style w:type="paragraph" w:customStyle="1" w:styleId="Megbizo-Megbizott">
    <w:name w:val="Megbizo-Megbizott"/>
    <w:basedOn w:val="Norml"/>
    <w:rsid w:val="00425A07"/>
    <w:pPr>
      <w:tabs>
        <w:tab w:val="center" w:pos="2268"/>
        <w:tab w:val="center" w:pos="6804"/>
      </w:tabs>
    </w:pPr>
  </w:style>
  <w:style w:type="paragraph" w:customStyle="1" w:styleId="Szamozott">
    <w:name w:val="Szamozott"/>
    <w:basedOn w:val="Norml"/>
    <w:uiPriority w:val="99"/>
    <w:rsid w:val="00425A07"/>
    <w:pPr>
      <w:tabs>
        <w:tab w:val="left" w:pos="426"/>
      </w:tabs>
      <w:ind w:left="426" w:hanging="426"/>
    </w:pPr>
  </w:style>
  <w:style w:type="paragraph" w:customStyle="1" w:styleId="Megbizasiszerzodes">
    <w:name w:val="Megbizasi szerzodes"/>
    <w:basedOn w:val="Cmsor1"/>
    <w:uiPriority w:val="99"/>
    <w:rsid w:val="00425A07"/>
    <w:pPr>
      <w:widowControl w:val="0"/>
      <w:autoSpaceDN w:val="0"/>
      <w:adjustRightInd w:val="0"/>
      <w:spacing w:before="0" w:line="200" w:lineRule="atLeast"/>
      <w:jc w:val="center"/>
      <w:outlineLvl w:val="9"/>
    </w:pPr>
    <w:rPr>
      <w:rFonts w:ascii="Times New Roman" w:eastAsia="Times New Roman" w:hAnsi="Times New Roman" w:cs="Times New Roman"/>
      <w:color w:val="auto"/>
      <w:kern w:val="32"/>
      <w:sz w:val="32"/>
      <w:szCs w:val="32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425A07"/>
    <w:pPr>
      <w:ind w:left="708"/>
    </w:pPr>
  </w:style>
  <w:style w:type="character" w:customStyle="1" w:styleId="Cmsor1Char">
    <w:name w:val="Címsor 1 Char"/>
    <w:basedOn w:val="Bekezdsalapbettpusa"/>
    <w:link w:val="Cmsor1"/>
    <w:uiPriority w:val="9"/>
    <w:rsid w:val="00425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D6371A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39B8"/>
    <w:pPr>
      <w:spacing w:before="100" w:beforeAutospacing="1" w:after="100" w:afterAutospacing="1"/>
      <w:jc w:val="left"/>
    </w:pPr>
    <w:rPr>
      <w:rFonts w:ascii="Calibri" w:hAnsi="Calibri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39B8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8839B8"/>
    <w:rPr>
      <w:vertAlign w:val="superscript"/>
    </w:rPr>
  </w:style>
  <w:style w:type="paragraph" w:styleId="Cm">
    <w:name w:val="Title"/>
    <w:basedOn w:val="Norml"/>
    <w:link w:val="CmChar"/>
    <w:qFormat/>
    <w:rsid w:val="00875C1E"/>
    <w:pPr>
      <w:jc w:val="center"/>
    </w:pPr>
    <w:rPr>
      <w:rFonts w:ascii="Cambria" w:hAnsi="Cambria"/>
      <w:b/>
      <w:kern w:val="28"/>
      <w:sz w:val="32"/>
    </w:rPr>
  </w:style>
  <w:style w:type="character" w:customStyle="1" w:styleId="CmChar">
    <w:name w:val="Cím Char"/>
    <w:basedOn w:val="Bekezdsalapbettpusa"/>
    <w:link w:val="Cm"/>
    <w:rsid w:val="00875C1E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328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3282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32825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28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28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282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2825"/>
    <w:rPr>
      <w:rFonts w:ascii="Segoe UI" w:eastAsia="Times New Roman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AB24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incstrkz">
    <w:name w:val="No Spacing"/>
    <w:uiPriority w:val="1"/>
    <w:qFormat/>
    <w:rsid w:val="00EE29A9"/>
    <w:pPr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00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B472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B4724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39"/>
    <w:rsid w:val="00A2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C796D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lista_2 Char"/>
    <w:basedOn w:val="Bekezdsalapbettpusa"/>
    <w:link w:val="Listaszerbekezds"/>
    <w:uiPriority w:val="34"/>
    <w:locked/>
    <w:rsid w:val="00C05B66"/>
    <w:rPr>
      <w:rFonts w:ascii="Times New Roman" w:eastAsia="Times New Roman" w:hAnsi="Times New Roman" w:cs="Times New Roman"/>
      <w:sz w:val="24"/>
      <w:szCs w:val="20"/>
    </w:rPr>
  </w:style>
  <w:style w:type="character" w:customStyle="1" w:styleId="markedcontent">
    <w:name w:val="markedcontent"/>
    <w:basedOn w:val="Bekezdsalapbettpusa"/>
    <w:rsid w:val="00825609"/>
  </w:style>
  <w:style w:type="character" w:styleId="Kiemels2">
    <w:name w:val="Strong"/>
    <w:basedOn w:val="Bekezdsalapbettpusa"/>
    <w:uiPriority w:val="22"/>
    <w:qFormat/>
    <w:rsid w:val="008C3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8700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7664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863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2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527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90FDAD46141C4E8A4C0CCA7D49B910" ma:contentTypeVersion="14" ma:contentTypeDescription="Új dokumentum létrehozása." ma:contentTypeScope="" ma:versionID="f40dfca0c88da0f4e27c9c853479757c">
  <xsd:schema xmlns:xsd="http://www.w3.org/2001/XMLSchema" xmlns:xs="http://www.w3.org/2001/XMLSchema" xmlns:p="http://schemas.microsoft.com/office/2006/metadata/properties" xmlns:ns3="24d573ef-7f3f-4796-8d5a-2ec9d7f1d271" xmlns:ns4="97904b0c-4b20-4ef6-b808-7b6e19a0ddef" targetNamespace="http://schemas.microsoft.com/office/2006/metadata/properties" ma:root="true" ma:fieldsID="5cbca1d5f0e53a2cbef9bceb530b7d44" ns3:_="" ns4:_="">
    <xsd:import namespace="24d573ef-7f3f-4796-8d5a-2ec9d7f1d271"/>
    <xsd:import namespace="97904b0c-4b20-4ef6-b808-7b6e19a0dd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573ef-7f3f-4796-8d5a-2ec9d7f1d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04b0c-4b20-4ef6-b808-7b6e19a0d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8E3EC-FE89-406A-B964-DDCAF2C15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234ED-3EE0-4725-B2C5-9F011B264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573ef-7f3f-4796-8d5a-2ec9d7f1d271"/>
    <ds:schemaRef ds:uri="97904b0c-4b20-4ef6-b808-7b6e19a0d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5C218-E016-4727-8B0B-B6907CF9D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7F9D7-F71F-4826-9B84-981B261E9E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1907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Hetei Tibor dr.</dc:creator>
  <cp:keywords/>
  <dc:description/>
  <cp:lastModifiedBy>Sas Norbert</cp:lastModifiedBy>
  <cp:revision>7</cp:revision>
  <cp:lastPrinted>2023-01-12T15:13:00Z</cp:lastPrinted>
  <dcterms:created xsi:type="dcterms:W3CDTF">2024-03-18T09:59:00Z</dcterms:created>
  <dcterms:modified xsi:type="dcterms:W3CDTF">2025-07-25T05:36:00Z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0x0101000A90FDAD46141C4E8A4C0CCA7D49B910</vt:lpwstr>
  </property>
</Properties>
</file>